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756F" w:rsidRDefault="0023756F">
      <w:pPr>
        <w:spacing w:line="360" w:lineRule="auto"/>
      </w:pPr>
    </w:p>
    <w:p w14:paraId="00000002" w14:textId="77777777" w:rsidR="0023756F" w:rsidRDefault="0023756F">
      <w:pPr>
        <w:spacing w:line="360" w:lineRule="auto"/>
      </w:pPr>
    </w:p>
    <w:p w14:paraId="00000003" w14:textId="77777777" w:rsidR="0023756F" w:rsidRDefault="00F94E38">
      <w:pPr>
        <w:spacing w:line="360" w:lineRule="auto"/>
        <w:rPr>
          <w:b/>
        </w:rPr>
      </w:pPr>
      <w:r>
        <w:rPr>
          <w:b/>
        </w:rPr>
        <w:t>Exp. 2017/64149/N</w:t>
      </w:r>
    </w:p>
    <w:p w14:paraId="00000004" w14:textId="77777777" w:rsidR="0023756F" w:rsidRDefault="0023756F">
      <w:pPr>
        <w:spacing w:line="360" w:lineRule="auto"/>
        <w:rPr>
          <w:b/>
        </w:rPr>
      </w:pPr>
    </w:p>
    <w:p w14:paraId="00000005" w14:textId="77777777" w:rsidR="0023756F" w:rsidRDefault="00F94E38">
      <w:pPr>
        <w:jc w:val="center"/>
        <w:rPr>
          <w:b/>
          <w:sz w:val="36"/>
          <w:szCs w:val="36"/>
        </w:rPr>
      </w:pPr>
      <w:r>
        <w:rPr>
          <w:b/>
          <w:sz w:val="36"/>
          <w:szCs w:val="36"/>
        </w:rPr>
        <w:t>A LA COMISSIÓ TERRITORIAL D’URBANISME DEL PENEDÈS</w:t>
      </w:r>
    </w:p>
    <w:p w14:paraId="00000006" w14:textId="77777777" w:rsidR="0023756F" w:rsidRDefault="0023756F">
      <w:pPr>
        <w:spacing w:line="360" w:lineRule="auto"/>
      </w:pPr>
    </w:p>
    <w:p w14:paraId="00000007" w14:textId="5F41A34C" w:rsidR="0023756F" w:rsidRDefault="00F94E38">
      <w:pPr>
        <w:spacing w:line="360" w:lineRule="auto"/>
        <w:rPr>
          <w:b/>
        </w:rPr>
      </w:pPr>
      <w:r>
        <w:tab/>
      </w:r>
      <w:r>
        <w:tab/>
      </w:r>
      <w:r w:rsidR="0000249B">
        <w:t>___________________________-</w:t>
      </w:r>
      <w:r>
        <w:t xml:space="preserve"> provist de DNI número </w:t>
      </w:r>
      <w:r w:rsidR="0000249B">
        <w:t>--________________</w:t>
      </w:r>
      <w:r>
        <w:t xml:space="preserve">, amb domicili a </w:t>
      </w:r>
      <w:r w:rsidR="0000249B">
        <w:t>________________________________________</w:t>
      </w:r>
      <w:r>
        <w:t xml:space="preserve">, actuant en propi nom, compareixo i </w:t>
      </w:r>
      <w:r>
        <w:rPr>
          <w:b/>
          <w:sz w:val="28"/>
          <w:szCs w:val="28"/>
        </w:rPr>
        <w:t>D I C</w:t>
      </w:r>
      <w:r>
        <w:rPr>
          <w:b/>
        </w:rPr>
        <w:t>:</w:t>
      </w:r>
    </w:p>
    <w:p w14:paraId="00000008" w14:textId="77777777" w:rsidR="0023756F" w:rsidRDefault="0023756F">
      <w:pPr>
        <w:spacing w:line="360" w:lineRule="auto"/>
      </w:pPr>
    </w:p>
    <w:p w14:paraId="00000009" w14:textId="77777777" w:rsidR="0023756F" w:rsidRDefault="00F94E38">
      <w:pPr>
        <w:spacing w:line="360" w:lineRule="auto"/>
      </w:pPr>
      <w:r>
        <w:tab/>
      </w:r>
      <w:r>
        <w:tab/>
        <w:t xml:space="preserve">Que mitjançant el present escrit </w:t>
      </w:r>
      <w:r>
        <w:rPr>
          <w:b/>
        </w:rPr>
        <w:t>es persona en el tràmit d’informació pública de l’expedient número 2017/64149/N del Pla Director Urbanístic de l’activitat econòmica de la Conca d’Òdena i la Modificació puntual del Pla Director Urbanístic de la Conca d’Òdena aprovats inicialment per Acord de la Comissió Territorial d’Urbanisme del Penedès de data 8 d’abril de 2022 i convocat per Edicte publicat al DOGC número 8.662 de 6.5.2022</w:t>
      </w:r>
      <w:r>
        <w:t>; i dintre del termini de 45 dies conferit, i a l’empara d’allò establert als articles 83.2 del Decret legislatiu 1/2010 de 3 d’agost pel que s’aprovà el Text Refós de la Llei d’Urbanisme, 115c del Reglament de la Llei d’Urbanisme i demès preceptes concordants, i tot exercitant el dret de participació ciutadana, formulem les següents</w:t>
      </w:r>
    </w:p>
    <w:p w14:paraId="0000000A" w14:textId="77777777" w:rsidR="0023756F" w:rsidRDefault="0023756F">
      <w:pPr>
        <w:spacing w:line="360" w:lineRule="auto"/>
      </w:pPr>
    </w:p>
    <w:p w14:paraId="0000000B" w14:textId="77777777" w:rsidR="0023756F" w:rsidRDefault="0023756F">
      <w:pPr>
        <w:spacing w:line="360" w:lineRule="auto"/>
      </w:pPr>
    </w:p>
    <w:p w14:paraId="0000000C" w14:textId="77777777" w:rsidR="0023756F" w:rsidRDefault="00F94E38">
      <w:pPr>
        <w:spacing w:line="360" w:lineRule="auto"/>
        <w:jc w:val="center"/>
        <w:rPr>
          <w:b/>
          <w:sz w:val="36"/>
          <w:szCs w:val="36"/>
        </w:rPr>
      </w:pPr>
      <w:r>
        <w:rPr>
          <w:b/>
          <w:sz w:val="36"/>
          <w:szCs w:val="36"/>
        </w:rPr>
        <w:t>A L · L E G A C I O N S</w:t>
      </w:r>
    </w:p>
    <w:p w14:paraId="0000000D" w14:textId="77777777" w:rsidR="0023756F" w:rsidRDefault="0023756F">
      <w:pPr>
        <w:spacing w:line="360" w:lineRule="auto"/>
      </w:pPr>
    </w:p>
    <w:p w14:paraId="0000000E" w14:textId="77777777" w:rsidR="0023756F" w:rsidRDefault="0023756F">
      <w:pPr>
        <w:spacing w:line="360" w:lineRule="auto"/>
      </w:pPr>
    </w:p>
    <w:p w14:paraId="0000000F" w14:textId="77777777" w:rsidR="0023756F" w:rsidRDefault="0023756F">
      <w:pPr>
        <w:spacing w:line="360" w:lineRule="auto"/>
      </w:pPr>
    </w:p>
    <w:p w14:paraId="00000010" w14:textId="77777777" w:rsidR="0023756F" w:rsidRDefault="0023756F">
      <w:pPr>
        <w:spacing w:line="360" w:lineRule="auto"/>
      </w:pPr>
    </w:p>
    <w:p w14:paraId="00000011" w14:textId="77777777" w:rsidR="0023756F" w:rsidRDefault="00F94E38">
      <w:pPr>
        <w:rPr>
          <w:b/>
        </w:rPr>
      </w:pPr>
      <w:r>
        <w:rPr>
          <w:b/>
          <w:u w:val="single"/>
        </w:rPr>
        <w:t>Primera</w:t>
      </w:r>
      <w:r>
        <w:rPr>
          <w:b/>
        </w:rPr>
        <w:t>: INTRODUCCIÖ</w:t>
      </w:r>
      <w:r>
        <w:rPr>
          <w:b/>
        </w:rPr>
        <w:tab/>
      </w:r>
    </w:p>
    <w:p w14:paraId="00000012" w14:textId="77777777" w:rsidR="0023756F" w:rsidRDefault="0023756F">
      <w:pPr>
        <w:rPr>
          <w:b/>
        </w:rPr>
      </w:pPr>
    </w:p>
    <w:p w14:paraId="00000013" w14:textId="77777777" w:rsidR="0023756F" w:rsidRDefault="00F94E38">
      <w:pPr>
        <w:spacing w:line="360" w:lineRule="auto"/>
      </w:pPr>
      <w:r>
        <w:tab/>
      </w:r>
      <w:r>
        <w:tab/>
        <w:t xml:space="preserve">Procedeix indicar que es valora positivament la modificació del vigent Pla Director Urbanístic de la Conca d’Òdena i la reducció dels immensos </w:t>
      </w:r>
      <w:r>
        <w:lastRenderedPageBreak/>
        <w:t>i desproporcionats creixements previstos que importaven superfícies industrials superiors a les 600HA.</w:t>
      </w:r>
    </w:p>
    <w:p w14:paraId="00000014" w14:textId="77777777" w:rsidR="0023756F" w:rsidRDefault="0023756F">
      <w:pPr>
        <w:spacing w:line="360" w:lineRule="auto"/>
        <w:ind w:firstLine="1418"/>
      </w:pPr>
    </w:p>
    <w:p w14:paraId="00000015" w14:textId="77777777" w:rsidR="0023756F" w:rsidRDefault="00F94E38">
      <w:pPr>
        <w:spacing w:line="360" w:lineRule="auto"/>
        <w:ind w:firstLine="1418"/>
      </w:pPr>
      <w:r>
        <w:t xml:space="preserve">Ara bé, dit això, </w:t>
      </w:r>
      <w:r>
        <w:rPr>
          <w:b/>
        </w:rPr>
        <w:t>es considera que les 205 noves hectàrees ara proposades, continuen excedint clarament les necessitats reals de la Conca i de tota la comarca.  No s’ajusten a les noves circumstàncies derivades de l’emergència climàtica, ni al deure de mitigar les emissions de CO2, ni a la prioritat de salvaguardar el sòl agrícola de la Conca d’Òdena, en compliment de la recent legislació d’espais agraris</w:t>
      </w:r>
      <w:r>
        <w:t>.</w:t>
      </w:r>
    </w:p>
    <w:p w14:paraId="00000016" w14:textId="77777777" w:rsidR="0023756F" w:rsidRDefault="0023756F">
      <w:pPr>
        <w:spacing w:line="360" w:lineRule="auto"/>
        <w:ind w:firstLine="1418"/>
      </w:pPr>
    </w:p>
    <w:p w14:paraId="00000017" w14:textId="77777777" w:rsidR="0023756F" w:rsidRDefault="00F94E38">
      <w:pPr>
        <w:spacing w:line="360" w:lineRule="auto"/>
        <w:ind w:firstLine="1418"/>
        <w:rPr>
          <w:b/>
        </w:rPr>
      </w:pPr>
      <w:r>
        <w:rPr>
          <w:b/>
        </w:rPr>
        <w:t>Tanmateix, les localitzacions previstes en alguns casos no són idònies i presenten també problemes de configuració i delimitació.</w:t>
      </w:r>
    </w:p>
    <w:p w14:paraId="00000018" w14:textId="77777777" w:rsidR="0023756F" w:rsidRDefault="0023756F">
      <w:pPr>
        <w:spacing w:line="360" w:lineRule="auto"/>
        <w:ind w:firstLine="1418"/>
      </w:pPr>
    </w:p>
    <w:p w14:paraId="00000019" w14:textId="77777777" w:rsidR="0023756F" w:rsidRDefault="00F94E38">
      <w:pPr>
        <w:spacing w:line="360" w:lineRule="auto"/>
        <w:ind w:firstLine="1418"/>
      </w:pPr>
      <w:r>
        <w:t>Raons que ens porten a haver de formular les presents al·legacions.</w:t>
      </w:r>
    </w:p>
    <w:p w14:paraId="0000001A" w14:textId="77777777" w:rsidR="0023756F" w:rsidRDefault="0023756F">
      <w:pPr>
        <w:spacing w:line="360" w:lineRule="auto"/>
        <w:ind w:left="1418" w:hanging="1418"/>
        <w:rPr>
          <w:b/>
        </w:rPr>
      </w:pPr>
    </w:p>
    <w:p w14:paraId="0000001B" w14:textId="77777777" w:rsidR="0023756F" w:rsidRDefault="00F94E38">
      <w:pPr>
        <w:ind w:left="1418" w:hanging="1418"/>
        <w:rPr>
          <w:b/>
        </w:rPr>
      </w:pPr>
      <w:r>
        <w:rPr>
          <w:b/>
          <w:u w:val="single"/>
        </w:rPr>
        <w:t>Segona</w:t>
      </w:r>
      <w:r>
        <w:rPr>
          <w:b/>
        </w:rPr>
        <w:t>:</w:t>
      </w:r>
      <w:r>
        <w:rPr>
          <w:b/>
        </w:rPr>
        <w:tab/>
        <w:t>OBJECTE DEL PRESENT ESCRIT I PRETENSIONS QUE S’EXERCITEN.</w:t>
      </w:r>
    </w:p>
    <w:p w14:paraId="0000001C" w14:textId="77777777" w:rsidR="0023756F" w:rsidRDefault="0023756F">
      <w:pPr>
        <w:spacing w:line="360" w:lineRule="auto"/>
        <w:ind w:left="1418" w:hanging="1418"/>
      </w:pPr>
    </w:p>
    <w:p w14:paraId="0000001D" w14:textId="77777777" w:rsidR="0023756F" w:rsidRDefault="00F94E38">
      <w:pPr>
        <w:spacing w:line="360" w:lineRule="auto"/>
      </w:pPr>
      <w:r>
        <w:tab/>
      </w:r>
      <w:r>
        <w:tab/>
        <w:t xml:space="preserve">L’objecte del present escrit és formular al·legacions en tràmit d’informació pública, en relació al PDUAECO i a la Modificació puntual indicada, personar-nos formalment en l’expedient de tramitació com a part interessada per poder rebre qualsevol notificació que es dicti en l’expedient i </w:t>
      </w:r>
      <w:r>
        <w:rPr>
          <w:b/>
        </w:rPr>
        <w:t>sol·licitar l’esmena del contingut del Pla i de la Modificació pel que fa als següents extrems</w:t>
      </w:r>
      <w:r>
        <w:t>:</w:t>
      </w:r>
    </w:p>
    <w:p w14:paraId="0000001E" w14:textId="77777777" w:rsidR="0023756F" w:rsidRDefault="0023756F"/>
    <w:p w14:paraId="0000001F" w14:textId="77777777" w:rsidR="0023756F" w:rsidRDefault="00F94E38">
      <w:pPr>
        <w:numPr>
          <w:ilvl w:val="0"/>
          <w:numId w:val="2"/>
        </w:numPr>
        <w:pBdr>
          <w:top w:val="nil"/>
          <w:left w:val="nil"/>
          <w:bottom w:val="nil"/>
          <w:right w:val="nil"/>
          <w:between w:val="nil"/>
        </w:pBdr>
      </w:pPr>
      <w:r>
        <w:rPr>
          <w:color w:val="000000"/>
        </w:rPr>
        <w:t>Reducció del Sector 1 amb eliminació del sòl industrial del municipi de Jorba, exclusió del sòl amb risc geològic i establiment dels espais lliures i zones verdes de forma continua i lligada directa i funcionalment amb la zona d’aprofitament urbanístic.</w:t>
      </w:r>
    </w:p>
    <w:p w14:paraId="00000020" w14:textId="77777777" w:rsidR="0023756F" w:rsidRDefault="0023756F">
      <w:pPr>
        <w:pBdr>
          <w:top w:val="nil"/>
          <w:left w:val="nil"/>
          <w:bottom w:val="nil"/>
          <w:right w:val="nil"/>
          <w:between w:val="nil"/>
        </w:pBdr>
        <w:ind w:left="720"/>
        <w:rPr>
          <w:color w:val="000000"/>
        </w:rPr>
      </w:pPr>
    </w:p>
    <w:p w14:paraId="00000021" w14:textId="77777777" w:rsidR="0023756F" w:rsidRDefault="00F94E38">
      <w:pPr>
        <w:numPr>
          <w:ilvl w:val="0"/>
          <w:numId w:val="2"/>
        </w:numPr>
        <w:pBdr>
          <w:top w:val="nil"/>
          <w:left w:val="nil"/>
          <w:bottom w:val="nil"/>
          <w:right w:val="nil"/>
          <w:between w:val="nil"/>
        </w:pBdr>
      </w:pPr>
      <w:r>
        <w:rPr>
          <w:color w:val="000000"/>
        </w:rPr>
        <w:t>Reducció del Sector 2, exclusió del sòl afectat per la reserva ferroviària i del sòl incompatible amb les previsions del Pla Director de l’Aeròdrom i improcedència de la configuració del Polígon discontinu amb l’establiment dels espais lliures a 4Km de distància.  Deure d’establir la continuïtat.</w:t>
      </w:r>
    </w:p>
    <w:p w14:paraId="00000022" w14:textId="77777777" w:rsidR="0023756F" w:rsidRDefault="0023756F">
      <w:pPr>
        <w:pBdr>
          <w:top w:val="nil"/>
          <w:left w:val="nil"/>
          <w:bottom w:val="nil"/>
          <w:right w:val="nil"/>
          <w:between w:val="nil"/>
        </w:pBdr>
        <w:ind w:left="720"/>
        <w:rPr>
          <w:color w:val="000000"/>
        </w:rPr>
      </w:pPr>
    </w:p>
    <w:p w14:paraId="00000023" w14:textId="77777777" w:rsidR="0023756F" w:rsidRDefault="00F94E38">
      <w:pPr>
        <w:numPr>
          <w:ilvl w:val="0"/>
          <w:numId w:val="2"/>
        </w:numPr>
        <w:pBdr>
          <w:top w:val="nil"/>
          <w:left w:val="nil"/>
          <w:bottom w:val="nil"/>
          <w:right w:val="nil"/>
          <w:between w:val="nil"/>
        </w:pBdr>
      </w:pPr>
      <w:r>
        <w:rPr>
          <w:color w:val="000000"/>
        </w:rPr>
        <w:t>Eliminació del Sector 3 atès el valor de connector natural i sòl agrari i per afectació a sòl de protecció especial.</w:t>
      </w:r>
    </w:p>
    <w:p w14:paraId="00000024" w14:textId="77777777" w:rsidR="0023756F" w:rsidRDefault="0023756F">
      <w:pPr>
        <w:pBdr>
          <w:top w:val="nil"/>
          <w:left w:val="nil"/>
          <w:bottom w:val="nil"/>
          <w:right w:val="nil"/>
          <w:between w:val="nil"/>
        </w:pBdr>
        <w:ind w:left="720"/>
        <w:rPr>
          <w:color w:val="000000"/>
        </w:rPr>
      </w:pPr>
    </w:p>
    <w:p w14:paraId="00000025" w14:textId="77777777" w:rsidR="0023756F" w:rsidRDefault="00F94E38">
      <w:pPr>
        <w:numPr>
          <w:ilvl w:val="0"/>
          <w:numId w:val="2"/>
        </w:numPr>
        <w:pBdr>
          <w:top w:val="nil"/>
          <w:left w:val="nil"/>
          <w:bottom w:val="nil"/>
          <w:right w:val="nil"/>
          <w:between w:val="nil"/>
        </w:pBdr>
      </w:pPr>
      <w:r>
        <w:rPr>
          <w:color w:val="000000"/>
        </w:rPr>
        <w:lastRenderedPageBreak/>
        <w:t>Eliminació del Sector 4 pel valor agrícola, per la seva desconnexió total de la resta de sòl urbanitzable, manca d’accessos, impacte paisatgístic crític donada la topografia elevada de l’àmbit i afectació parcial a sòl de protecció especial.</w:t>
      </w:r>
    </w:p>
    <w:p w14:paraId="00000026" w14:textId="77777777" w:rsidR="0023756F" w:rsidRDefault="0023756F">
      <w:pPr>
        <w:pBdr>
          <w:top w:val="nil"/>
          <w:left w:val="nil"/>
          <w:bottom w:val="nil"/>
          <w:right w:val="nil"/>
          <w:between w:val="nil"/>
        </w:pBdr>
        <w:ind w:left="720"/>
        <w:rPr>
          <w:color w:val="000000"/>
        </w:rPr>
      </w:pPr>
    </w:p>
    <w:p w14:paraId="00000027" w14:textId="77777777" w:rsidR="0023756F" w:rsidRDefault="00F94E38">
      <w:pPr>
        <w:numPr>
          <w:ilvl w:val="0"/>
          <w:numId w:val="2"/>
        </w:numPr>
        <w:pBdr>
          <w:top w:val="nil"/>
          <w:left w:val="nil"/>
          <w:bottom w:val="nil"/>
          <w:right w:val="nil"/>
          <w:between w:val="nil"/>
        </w:pBdr>
      </w:pPr>
      <w:r>
        <w:rPr>
          <w:color w:val="000000"/>
        </w:rPr>
        <w:t>Eliminació de la possibilitat d’edificar naus d’alçada 45m condicionada a l’ocupació del 20% de terrenys, i limitació a 15m d’alçada reguladora màxima, a fi i efecte de garantir una adequada integració paisatgística.</w:t>
      </w:r>
    </w:p>
    <w:p w14:paraId="00000028" w14:textId="77777777" w:rsidR="0023756F" w:rsidRDefault="0023756F">
      <w:pPr>
        <w:pBdr>
          <w:top w:val="nil"/>
          <w:left w:val="nil"/>
          <w:bottom w:val="nil"/>
          <w:right w:val="nil"/>
          <w:between w:val="nil"/>
        </w:pBdr>
        <w:ind w:left="720"/>
        <w:rPr>
          <w:color w:val="000000"/>
        </w:rPr>
      </w:pPr>
    </w:p>
    <w:p w14:paraId="00000029" w14:textId="77777777" w:rsidR="0023756F" w:rsidRDefault="00F94E38">
      <w:pPr>
        <w:numPr>
          <w:ilvl w:val="0"/>
          <w:numId w:val="2"/>
        </w:numPr>
        <w:pBdr>
          <w:top w:val="nil"/>
          <w:left w:val="nil"/>
          <w:bottom w:val="nil"/>
          <w:right w:val="nil"/>
          <w:between w:val="nil"/>
        </w:pBdr>
      </w:pPr>
      <w:r>
        <w:rPr>
          <w:color w:val="000000"/>
        </w:rPr>
        <w:t>Garantir la participació en les plusvàlues de l’actuació urbanística i en l’adjudicació de la cessió del 15% de l’aprofitament urbanístic a les Administracions Locals directament afectades pels emplaçaments dels nous Sectors d’activitat econòmica que ordeni el Pla.  Tot modificant les previsions de gestió de l’actuació urbanística contingudes al PDUAECO.</w:t>
      </w:r>
    </w:p>
    <w:p w14:paraId="0000002A" w14:textId="77777777" w:rsidR="0023756F" w:rsidRDefault="0023756F">
      <w:pPr>
        <w:ind w:left="1418" w:hanging="1418"/>
        <w:rPr>
          <w:b/>
        </w:rPr>
      </w:pPr>
    </w:p>
    <w:p w14:paraId="0000002B" w14:textId="77777777" w:rsidR="0023756F" w:rsidRDefault="0023756F">
      <w:pPr>
        <w:ind w:left="1418" w:hanging="1418"/>
        <w:rPr>
          <w:b/>
        </w:rPr>
      </w:pPr>
    </w:p>
    <w:p w14:paraId="0000002C" w14:textId="77777777" w:rsidR="0023756F" w:rsidRDefault="00F94E38">
      <w:pPr>
        <w:ind w:left="1418" w:hanging="1418"/>
        <w:rPr>
          <w:b/>
        </w:rPr>
      </w:pPr>
      <w:r>
        <w:rPr>
          <w:b/>
          <w:u w:val="single"/>
        </w:rPr>
        <w:t>Tercera</w:t>
      </w:r>
      <w:r>
        <w:rPr>
          <w:b/>
        </w:rPr>
        <w:t>:</w:t>
      </w:r>
      <w:r>
        <w:rPr>
          <w:b/>
        </w:rPr>
        <w:tab/>
        <w:t>MOTIUS D’OPOSICIÓ AL PDUAECO APROVAT INICIALMENT.</w:t>
      </w:r>
    </w:p>
    <w:p w14:paraId="0000002D" w14:textId="77777777" w:rsidR="0023756F" w:rsidRDefault="0023756F"/>
    <w:p w14:paraId="0000002E" w14:textId="77777777" w:rsidR="0023756F" w:rsidRDefault="00F94E38">
      <w:pPr>
        <w:spacing w:line="360" w:lineRule="auto"/>
      </w:pPr>
      <w:r>
        <w:tab/>
      </w:r>
      <w:r>
        <w:tab/>
        <w:t>Els motius d’oposició al contingut del Pla aprovat inicialment i sotmès a informació pública són els següents:</w:t>
      </w:r>
    </w:p>
    <w:p w14:paraId="0000002F" w14:textId="77777777" w:rsidR="0023756F" w:rsidRDefault="0023756F"/>
    <w:p w14:paraId="00000030" w14:textId="77777777" w:rsidR="0023756F" w:rsidRDefault="00F94E38">
      <w:pPr>
        <w:numPr>
          <w:ilvl w:val="0"/>
          <w:numId w:val="1"/>
        </w:numPr>
        <w:pBdr>
          <w:top w:val="nil"/>
          <w:left w:val="nil"/>
          <w:bottom w:val="nil"/>
          <w:right w:val="nil"/>
          <w:between w:val="nil"/>
        </w:pBdr>
      </w:pPr>
      <w:r>
        <w:rPr>
          <w:b/>
          <w:color w:val="000000"/>
        </w:rPr>
        <w:t>El Pla no ha respectat el contingut de la consulta pública ciutadana celebrada a Jorba</w:t>
      </w:r>
      <w:r>
        <w:rPr>
          <w:color w:val="000000"/>
        </w:rPr>
        <w:t>.</w:t>
      </w:r>
    </w:p>
    <w:p w14:paraId="00000031" w14:textId="77777777" w:rsidR="0023756F" w:rsidRDefault="0023756F">
      <w:pPr>
        <w:pBdr>
          <w:top w:val="nil"/>
          <w:left w:val="nil"/>
          <w:bottom w:val="nil"/>
          <w:right w:val="nil"/>
          <w:between w:val="nil"/>
        </w:pBdr>
        <w:ind w:left="720"/>
        <w:rPr>
          <w:color w:val="000000"/>
        </w:rPr>
      </w:pPr>
    </w:p>
    <w:p w14:paraId="00000032" w14:textId="77777777" w:rsidR="0023756F" w:rsidRDefault="00F94E38">
      <w:pPr>
        <w:pBdr>
          <w:top w:val="nil"/>
          <w:left w:val="nil"/>
          <w:bottom w:val="nil"/>
          <w:right w:val="nil"/>
          <w:between w:val="nil"/>
        </w:pBdr>
        <w:ind w:left="720"/>
        <w:rPr>
          <w:color w:val="000000"/>
        </w:rPr>
      </w:pPr>
      <w:r>
        <w:rPr>
          <w:color w:val="000000"/>
        </w:rPr>
        <w:t xml:space="preserve">Improcedència de mantenir el sector 1 d’Activitat Econòmica anomenat </w:t>
      </w:r>
      <w:r>
        <w:rPr>
          <w:i/>
          <w:color w:val="000000"/>
        </w:rPr>
        <w:t>“Parc Tecnològic i empresarial d’Igualada i Jorba”</w:t>
      </w:r>
      <w:r>
        <w:rPr>
          <w:color w:val="000000"/>
        </w:rPr>
        <w:t xml:space="preserve"> davant del resultat de la consulta, que es pronuncià massivament en contra el nou Polígon industrial a Jorba.</w:t>
      </w:r>
    </w:p>
    <w:p w14:paraId="00000033" w14:textId="77777777" w:rsidR="0023756F" w:rsidRDefault="0023756F">
      <w:pPr>
        <w:pBdr>
          <w:top w:val="nil"/>
          <w:left w:val="nil"/>
          <w:bottom w:val="nil"/>
          <w:right w:val="nil"/>
          <w:between w:val="nil"/>
        </w:pBdr>
        <w:ind w:left="720"/>
        <w:rPr>
          <w:color w:val="000000"/>
        </w:rPr>
      </w:pPr>
    </w:p>
    <w:p w14:paraId="00000034" w14:textId="77777777" w:rsidR="0023756F" w:rsidRDefault="00F94E38">
      <w:pPr>
        <w:pBdr>
          <w:top w:val="nil"/>
          <w:left w:val="nil"/>
          <w:bottom w:val="nil"/>
          <w:right w:val="nil"/>
          <w:between w:val="nil"/>
        </w:pBdr>
        <w:ind w:left="720"/>
        <w:rPr>
          <w:color w:val="000000"/>
        </w:rPr>
      </w:pPr>
      <w:r>
        <w:rPr>
          <w:color w:val="000000"/>
        </w:rPr>
        <w:t>Vulneració del principi de participació ciutadana incorporat al conjunt de l’ordenament jurídic, i en particular deure d’eliminar les 46HA de sòl industrial del Parc Tecnològic Igualada – Jorba atès el resultat de la consulta popular celebrada a Jorba el 24 d’octubre de 2021 que va recollir el 84’52% els vots de la població en contra, i deure d’atendre la Moció del Ple de l’Ajuntament de Jorba adoptada en data 24 de Novembre de 2021 requerint al Govern de la Generalitat “que tingués en consideració els resultats obtinguts”.</w:t>
      </w:r>
    </w:p>
    <w:p w14:paraId="00000035" w14:textId="77777777" w:rsidR="0023756F" w:rsidRDefault="0023756F">
      <w:pPr>
        <w:pBdr>
          <w:top w:val="nil"/>
          <w:left w:val="nil"/>
          <w:bottom w:val="nil"/>
          <w:right w:val="nil"/>
          <w:between w:val="nil"/>
        </w:pBdr>
        <w:ind w:left="720"/>
        <w:rPr>
          <w:color w:val="000000"/>
        </w:rPr>
      </w:pPr>
    </w:p>
    <w:p w14:paraId="00000036" w14:textId="77777777" w:rsidR="0023756F" w:rsidRDefault="00F94E38">
      <w:pPr>
        <w:numPr>
          <w:ilvl w:val="0"/>
          <w:numId w:val="1"/>
        </w:numPr>
        <w:pBdr>
          <w:top w:val="nil"/>
          <w:left w:val="nil"/>
          <w:bottom w:val="nil"/>
          <w:right w:val="nil"/>
          <w:between w:val="nil"/>
        </w:pBdr>
      </w:pPr>
      <w:r>
        <w:rPr>
          <w:b/>
          <w:color w:val="000000"/>
        </w:rPr>
        <w:t xml:space="preserve">Vulneració de l’article 22 de la Llei 26/2010 de 3 d’agost de règim jurídic de les Administracions Públiques de Catalunya que inclou en el </w:t>
      </w:r>
      <w:r>
        <w:rPr>
          <w:b/>
          <w:i/>
          <w:color w:val="000000"/>
        </w:rPr>
        <w:t>“dret a una bona administració”</w:t>
      </w:r>
      <w:r>
        <w:rPr>
          <w:b/>
          <w:color w:val="000000"/>
        </w:rPr>
        <w:t xml:space="preserve"> el dret a participar en la presa de decisions</w:t>
      </w:r>
      <w:r>
        <w:rPr>
          <w:color w:val="000000"/>
        </w:rPr>
        <w:t>, i en l’apartat 2 el deure de fomentar la participació ciutadana.  Extrems dels que ha de derivar que el dret a fomentar la participació ciutadana té correlativament una obligació o un deure d’atendre els seus resultats i actuar en conseqüència.</w:t>
      </w:r>
    </w:p>
    <w:p w14:paraId="00000037" w14:textId="77777777" w:rsidR="0023756F" w:rsidRDefault="0023756F">
      <w:pPr>
        <w:pBdr>
          <w:top w:val="nil"/>
          <w:left w:val="nil"/>
          <w:bottom w:val="nil"/>
          <w:right w:val="nil"/>
          <w:between w:val="nil"/>
        </w:pBdr>
        <w:ind w:left="720"/>
        <w:rPr>
          <w:color w:val="000000"/>
        </w:rPr>
      </w:pPr>
    </w:p>
    <w:p w14:paraId="00000038" w14:textId="77777777" w:rsidR="0023756F" w:rsidRDefault="00F94E38">
      <w:pPr>
        <w:numPr>
          <w:ilvl w:val="0"/>
          <w:numId w:val="1"/>
        </w:numPr>
        <w:pBdr>
          <w:top w:val="nil"/>
          <w:left w:val="nil"/>
          <w:bottom w:val="nil"/>
          <w:right w:val="nil"/>
          <w:between w:val="nil"/>
        </w:pBdr>
      </w:pPr>
      <w:r>
        <w:rPr>
          <w:b/>
          <w:color w:val="000000"/>
        </w:rPr>
        <w:t>El Pla no s’ha ajustat tampoc al resultat de la participació pública convocada en relació a l’Avanç del Pla.</w:t>
      </w:r>
      <w:r>
        <w:rPr>
          <w:color w:val="000000"/>
        </w:rPr>
        <w:t xml:space="preserve">  Participació pública en el tràmit celebrat que es va pronunciar massivament en contra dels grans </w:t>
      </w:r>
      <w:r>
        <w:rPr>
          <w:color w:val="000000"/>
        </w:rPr>
        <w:lastRenderedPageBreak/>
        <w:t>creixements de sòl industrial i logístic i a favor de la preservació del sòl agrari.</w:t>
      </w:r>
    </w:p>
    <w:p w14:paraId="00000039" w14:textId="77777777" w:rsidR="0023756F" w:rsidRDefault="0023756F">
      <w:pPr>
        <w:pBdr>
          <w:top w:val="nil"/>
          <w:left w:val="nil"/>
          <w:bottom w:val="nil"/>
          <w:right w:val="nil"/>
          <w:between w:val="nil"/>
        </w:pBdr>
        <w:ind w:left="720"/>
        <w:rPr>
          <w:color w:val="000000"/>
        </w:rPr>
      </w:pPr>
    </w:p>
    <w:p w14:paraId="0000003A" w14:textId="77777777" w:rsidR="0023756F" w:rsidRDefault="00F94E38">
      <w:pPr>
        <w:pBdr>
          <w:top w:val="nil"/>
          <w:left w:val="nil"/>
          <w:bottom w:val="nil"/>
          <w:right w:val="nil"/>
          <w:between w:val="nil"/>
        </w:pBdr>
        <w:ind w:left="720"/>
        <w:rPr>
          <w:color w:val="000000"/>
        </w:rPr>
      </w:pPr>
      <w:r>
        <w:rPr>
          <w:color w:val="000000"/>
        </w:rPr>
        <w:t>Infracció del deure de respectar el principi de participació en matèria d’urbanisme, consagrat als articles 8 i concordants del Decret Legislatiu 1/2010 i 2f, 15, 21, 23 i concordants del Decret 305/2006 de 18 de juliol pel que s’aprovà el Reglament.</w:t>
      </w:r>
    </w:p>
    <w:p w14:paraId="0000003B" w14:textId="77777777" w:rsidR="0023756F" w:rsidRDefault="0023756F"/>
    <w:p w14:paraId="0000003C" w14:textId="77777777" w:rsidR="0023756F" w:rsidRDefault="00F94E38">
      <w:pPr>
        <w:numPr>
          <w:ilvl w:val="0"/>
          <w:numId w:val="1"/>
        </w:numPr>
        <w:pBdr>
          <w:top w:val="nil"/>
          <w:left w:val="nil"/>
          <w:bottom w:val="nil"/>
          <w:right w:val="nil"/>
          <w:between w:val="nil"/>
        </w:pBdr>
        <w:rPr>
          <w:b/>
          <w:color w:val="000000"/>
        </w:rPr>
      </w:pPr>
      <w:r>
        <w:rPr>
          <w:b/>
          <w:color w:val="000000"/>
        </w:rPr>
        <w:t xml:space="preserve">Infracció del deure de preservar el sòl agrícola.  Vulneració pel Pla Director de la Llei 3/2019 de 17 de Juny dels espais agraris que obliga a protegir els espais agraris com a </w:t>
      </w:r>
      <w:r>
        <w:rPr>
          <w:b/>
          <w:i/>
          <w:color w:val="000000"/>
        </w:rPr>
        <w:t>“recurs natural essencial”</w:t>
      </w:r>
      <w:r>
        <w:rPr>
          <w:b/>
          <w:color w:val="000000"/>
        </w:rPr>
        <w:t xml:space="preserve"> i a preservar la seva connectivitat.</w:t>
      </w:r>
    </w:p>
    <w:p w14:paraId="0000003D" w14:textId="77777777" w:rsidR="0023756F" w:rsidRDefault="0023756F">
      <w:pPr>
        <w:pBdr>
          <w:top w:val="nil"/>
          <w:left w:val="nil"/>
          <w:bottom w:val="nil"/>
          <w:right w:val="nil"/>
          <w:between w:val="nil"/>
        </w:pBdr>
        <w:ind w:left="720"/>
        <w:rPr>
          <w:b/>
          <w:color w:val="000000"/>
        </w:rPr>
      </w:pPr>
    </w:p>
    <w:p w14:paraId="0000003E" w14:textId="77777777" w:rsidR="0023756F" w:rsidRDefault="00F94E38">
      <w:pPr>
        <w:numPr>
          <w:ilvl w:val="0"/>
          <w:numId w:val="1"/>
        </w:numPr>
        <w:pBdr>
          <w:top w:val="nil"/>
          <w:left w:val="nil"/>
          <w:bottom w:val="nil"/>
          <w:right w:val="nil"/>
          <w:between w:val="nil"/>
        </w:pBdr>
        <w:rPr>
          <w:b/>
          <w:color w:val="000000"/>
        </w:rPr>
      </w:pPr>
      <w:r>
        <w:rPr>
          <w:b/>
          <w:color w:val="000000"/>
        </w:rPr>
        <w:t>Manca d’anàlisi adequat de les afectacions al sòl agrari.  Infracció dels articles 10, 11 i 12 de la Llei d’espais agraris, per inexistència d’Estudi de les afectacions a sòl agrícola.</w:t>
      </w:r>
    </w:p>
    <w:p w14:paraId="0000003F" w14:textId="77777777" w:rsidR="0023756F" w:rsidRDefault="0023756F">
      <w:pPr>
        <w:pBdr>
          <w:top w:val="nil"/>
          <w:left w:val="nil"/>
          <w:bottom w:val="nil"/>
          <w:right w:val="nil"/>
          <w:between w:val="nil"/>
        </w:pBdr>
        <w:ind w:left="720"/>
        <w:rPr>
          <w:color w:val="000000"/>
        </w:rPr>
      </w:pPr>
    </w:p>
    <w:p w14:paraId="00000040" w14:textId="77777777" w:rsidR="0023756F" w:rsidRDefault="00F94E38">
      <w:pPr>
        <w:numPr>
          <w:ilvl w:val="0"/>
          <w:numId w:val="1"/>
        </w:numPr>
        <w:pBdr>
          <w:top w:val="nil"/>
          <w:left w:val="nil"/>
          <w:bottom w:val="nil"/>
          <w:right w:val="nil"/>
          <w:between w:val="nil"/>
        </w:pBdr>
      </w:pPr>
      <w:r>
        <w:rPr>
          <w:b/>
          <w:color w:val="000000"/>
        </w:rPr>
        <w:t>Vulneració dels principis del Catàleg de Paisatge de les comarques centrals relatius a la Unitat de Paisatge número 7 Conca d’Òdena</w:t>
      </w:r>
      <w:r>
        <w:rPr>
          <w:color w:val="000000"/>
        </w:rPr>
        <w:t xml:space="preserve"> que assenyala el deure de conservar el mosaic de camps de secà i indica com a amenaça la pèrdua de sòl fèrtil com a conseqüència de l’augment de sòl industrial i logístic.</w:t>
      </w:r>
    </w:p>
    <w:p w14:paraId="00000041" w14:textId="77777777" w:rsidR="0023756F" w:rsidRDefault="0023756F">
      <w:pPr>
        <w:pBdr>
          <w:top w:val="nil"/>
          <w:left w:val="nil"/>
          <w:bottom w:val="nil"/>
          <w:right w:val="nil"/>
          <w:between w:val="nil"/>
        </w:pBdr>
        <w:ind w:left="720"/>
        <w:rPr>
          <w:color w:val="000000"/>
        </w:rPr>
      </w:pPr>
    </w:p>
    <w:p w14:paraId="00000042" w14:textId="77777777" w:rsidR="0023756F" w:rsidRDefault="00F94E38">
      <w:pPr>
        <w:numPr>
          <w:ilvl w:val="0"/>
          <w:numId w:val="1"/>
        </w:numPr>
        <w:pBdr>
          <w:top w:val="nil"/>
          <w:left w:val="nil"/>
          <w:bottom w:val="nil"/>
          <w:right w:val="nil"/>
          <w:between w:val="nil"/>
        </w:pBdr>
        <w:rPr>
          <w:b/>
          <w:color w:val="000000"/>
        </w:rPr>
      </w:pPr>
      <w:r>
        <w:rPr>
          <w:b/>
          <w:color w:val="000000"/>
        </w:rPr>
        <w:t>Error del plantejament del Pla: inidoneïtat de la Conca d’Òdena com a espai per potenciar un gran desenvolupament econòmic industrial i logístic.</w:t>
      </w:r>
    </w:p>
    <w:p w14:paraId="00000043" w14:textId="77777777" w:rsidR="0023756F" w:rsidRDefault="0023756F">
      <w:pPr>
        <w:pBdr>
          <w:top w:val="nil"/>
          <w:left w:val="nil"/>
          <w:bottom w:val="nil"/>
          <w:right w:val="nil"/>
          <w:between w:val="nil"/>
        </w:pBdr>
        <w:ind w:left="720"/>
        <w:rPr>
          <w:color w:val="000000"/>
        </w:rPr>
      </w:pPr>
    </w:p>
    <w:p w14:paraId="00000044" w14:textId="77777777" w:rsidR="0023756F" w:rsidRDefault="00F94E38">
      <w:pPr>
        <w:pBdr>
          <w:top w:val="nil"/>
          <w:left w:val="nil"/>
          <w:bottom w:val="nil"/>
          <w:right w:val="nil"/>
          <w:between w:val="nil"/>
        </w:pBdr>
        <w:ind w:left="720"/>
        <w:rPr>
          <w:color w:val="000000"/>
        </w:rPr>
      </w:pPr>
      <w:r>
        <w:rPr>
          <w:color w:val="000000"/>
        </w:rPr>
        <w:t>Inexistència de connexió ferroviària, sobresaturació del transport de mercaderies per carretera i inexistència de xarxes amb connexió intermodal.</w:t>
      </w:r>
    </w:p>
    <w:p w14:paraId="00000045" w14:textId="77777777" w:rsidR="0023756F" w:rsidRDefault="0023756F"/>
    <w:p w14:paraId="00000046" w14:textId="77777777" w:rsidR="0023756F" w:rsidRDefault="00F94E38">
      <w:pPr>
        <w:numPr>
          <w:ilvl w:val="0"/>
          <w:numId w:val="1"/>
        </w:numPr>
        <w:pBdr>
          <w:top w:val="nil"/>
          <w:left w:val="nil"/>
          <w:bottom w:val="nil"/>
          <w:right w:val="nil"/>
          <w:between w:val="nil"/>
        </w:pBdr>
      </w:pPr>
      <w:r>
        <w:rPr>
          <w:b/>
          <w:color w:val="000000"/>
        </w:rPr>
        <w:t>Inexistència d’interès supramunicipal per la implantació de Polígons logístics</w:t>
      </w:r>
      <w:r>
        <w:rPr>
          <w:color w:val="000000"/>
        </w:rPr>
        <w:t>.  L’activitat logística genera mínima ocupació, es troba dispersa arreu i no serveix ni de dinamització ni de pol econòmic ni industrial per la comarca i les poblacions de la Conca d’Òdena.  Incoherència dels objectius del Pla.</w:t>
      </w:r>
    </w:p>
    <w:p w14:paraId="00000047" w14:textId="77777777" w:rsidR="0023756F" w:rsidRDefault="0023756F">
      <w:pPr>
        <w:pBdr>
          <w:top w:val="nil"/>
          <w:left w:val="nil"/>
          <w:bottom w:val="nil"/>
          <w:right w:val="nil"/>
          <w:between w:val="nil"/>
        </w:pBdr>
        <w:ind w:left="720"/>
        <w:rPr>
          <w:color w:val="000000"/>
        </w:rPr>
      </w:pPr>
    </w:p>
    <w:p w14:paraId="00000048" w14:textId="77777777" w:rsidR="0023756F" w:rsidRDefault="00F94E38">
      <w:pPr>
        <w:numPr>
          <w:ilvl w:val="0"/>
          <w:numId w:val="1"/>
        </w:numPr>
        <w:pBdr>
          <w:top w:val="nil"/>
          <w:left w:val="nil"/>
          <w:bottom w:val="nil"/>
          <w:right w:val="nil"/>
          <w:between w:val="nil"/>
        </w:pBdr>
      </w:pPr>
      <w:r>
        <w:rPr>
          <w:color w:val="000000"/>
        </w:rPr>
        <w:t>Manca d’incorporació de la Conca d’Òdena com a zona logística d’interès al Pla Estratègic de Cimalsa.</w:t>
      </w:r>
    </w:p>
    <w:p w14:paraId="00000049" w14:textId="77777777" w:rsidR="0023756F" w:rsidRDefault="0023756F">
      <w:pPr>
        <w:pBdr>
          <w:top w:val="nil"/>
          <w:left w:val="nil"/>
          <w:bottom w:val="nil"/>
          <w:right w:val="nil"/>
          <w:between w:val="nil"/>
        </w:pBdr>
        <w:ind w:left="720"/>
        <w:rPr>
          <w:color w:val="000000"/>
        </w:rPr>
      </w:pPr>
    </w:p>
    <w:p w14:paraId="0000004A" w14:textId="77777777" w:rsidR="0023756F" w:rsidRDefault="00F94E38">
      <w:pPr>
        <w:numPr>
          <w:ilvl w:val="0"/>
          <w:numId w:val="1"/>
        </w:numPr>
        <w:pBdr>
          <w:top w:val="nil"/>
          <w:left w:val="nil"/>
          <w:bottom w:val="nil"/>
          <w:right w:val="nil"/>
          <w:between w:val="nil"/>
        </w:pBdr>
      </w:pPr>
      <w:r>
        <w:rPr>
          <w:b/>
          <w:color w:val="000000"/>
        </w:rPr>
        <w:t>Manca d’acreditació de la disponibilitat física i jurídica dels recursos hídrics necessaris per les noves implantacions industrials</w:t>
      </w:r>
      <w:r>
        <w:rPr>
          <w:color w:val="000000"/>
        </w:rPr>
        <w:t>.  I incoherència d’afectar la superfície de recàrrega dels aqüífers i d’incrementar les necessitats d’aigua per un ús no preferent com l’industrial en una zona on els recursos hídrics estan sobreexplotats i són escassos.</w:t>
      </w:r>
    </w:p>
    <w:p w14:paraId="0000004B" w14:textId="77777777" w:rsidR="0023756F" w:rsidRDefault="0023756F">
      <w:pPr>
        <w:pBdr>
          <w:top w:val="nil"/>
          <w:left w:val="nil"/>
          <w:bottom w:val="nil"/>
          <w:right w:val="nil"/>
          <w:between w:val="nil"/>
        </w:pBdr>
        <w:ind w:left="720"/>
        <w:rPr>
          <w:color w:val="000000"/>
        </w:rPr>
      </w:pPr>
    </w:p>
    <w:p w14:paraId="0000004C" w14:textId="77777777" w:rsidR="0023756F" w:rsidRDefault="00F94E38">
      <w:pPr>
        <w:numPr>
          <w:ilvl w:val="0"/>
          <w:numId w:val="1"/>
        </w:numPr>
        <w:pBdr>
          <w:top w:val="nil"/>
          <w:left w:val="nil"/>
          <w:bottom w:val="nil"/>
          <w:right w:val="nil"/>
          <w:between w:val="nil"/>
        </w:pBdr>
        <w:rPr>
          <w:b/>
          <w:color w:val="000000"/>
        </w:rPr>
      </w:pPr>
      <w:r>
        <w:rPr>
          <w:b/>
          <w:color w:val="000000"/>
        </w:rPr>
        <w:t>Infracció dels principis de la Llei de canvi climàtic (Llei 16/2017 d’1 d’Agost) i del deure de mitigar les emissions.</w:t>
      </w:r>
    </w:p>
    <w:p w14:paraId="0000004D" w14:textId="77777777" w:rsidR="0023756F" w:rsidRDefault="0023756F">
      <w:pPr>
        <w:pBdr>
          <w:top w:val="nil"/>
          <w:left w:val="nil"/>
          <w:bottom w:val="nil"/>
          <w:right w:val="nil"/>
          <w:between w:val="nil"/>
        </w:pBdr>
        <w:ind w:left="720"/>
        <w:rPr>
          <w:color w:val="000000"/>
        </w:rPr>
      </w:pPr>
    </w:p>
    <w:p w14:paraId="0000004E" w14:textId="77777777" w:rsidR="0023756F" w:rsidRDefault="00F94E38">
      <w:pPr>
        <w:numPr>
          <w:ilvl w:val="0"/>
          <w:numId w:val="1"/>
        </w:numPr>
        <w:pBdr>
          <w:top w:val="nil"/>
          <w:left w:val="nil"/>
          <w:bottom w:val="nil"/>
          <w:right w:val="nil"/>
          <w:between w:val="nil"/>
        </w:pBdr>
        <w:rPr>
          <w:b/>
          <w:color w:val="000000"/>
        </w:rPr>
      </w:pPr>
      <w:r>
        <w:rPr>
          <w:b/>
          <w:color w:val="000000"/>
        </w:rPr>
        <w:lastRenderedPageBreak/>
        <w:t>Desproporció del sòl industrial projectat, i manca d’acreditació de la seva necessitat.  Infracció de l’article 33 del Decret Legislatiu 1/2010 de 3 d’agost.</w:t>
      </w:r>
    </w:p>
    <w:p w14:paraId="0000004F" w14:textId="77777777" w:rsidR="0023756F" w:rsidRDefault="0023756F">
      <w:pPr>
        <w:pBdr>
          <w:top w:val="nil"/>
          <w:left w:val="nil"/>
          <w:bottom w:val="nil"/>
          <w:right w:val="nil"/>
          <w:between w:val="nil"/>
        </w:pBdr>
        <w:ind w:left="720"/>
        <w:rPr>
          <w:color w:val="000000"/>
        </w:rPr>
      </w:pPr>
    </w:p>
    <w:p w14:paraId="00000050" w14:textId="77777777" w:rsidR="0023756F" w:rsidRDefault="00F94E38">
      <w:pPr>
        <w:numPr>
          <w:ilvl w:val="0"/>
          <w:numId w:val="1"/>
        </w:numPr>
        <w:pBdr>
          <w:top w:val="nil"/>
          <w:left w:val="nil"/>
          <w:bottom w:val="nil"/>
          <w:right w:val="nil"/>
          <w:between w:val="nil"/>
        </w:pBdr>
      </w:pPr>
      <w:r>
        <w:rPr>
          <w:color w:val="000000"/>
        </w:rPr>
        <w:t>Emplaçament inadequat del Subpolígon 1 discontinu en la part Sud-oest per afectació a zones sotmeses a risc d’inundació i ubicació a tocar de la zona de flux preferent del Torrent de l’Espelt.</w:t>
      </w:r>
    </w:p>
    <w:p w14:paraId="00000051" w14:textId="77777777" w:rsidR="0023756F" w:rsidRDefault="0023756F">
      <w:pPr>
        <w:pBdr>
          <w:top w:val="nil"/>
          <w:left w:val="nil"/>
          <w:bottom w:val="nil"/>
          <w:right w:val="nil"/>
          <w:between w:val="nil"/>
        </w:pBdr>
        <w:ind w:left="720"/>
        <w:rPr>
          <w:color w:val="000000"/>
        </w:rPr>
      </w:pPr>
    </w:p>
    <w:p w14:paraId="00000052" w14:textId="77777777" w:rsidR="0023756F" w:rsidRDefault="00F94E38">
      <w:pPr>
        <w:numPr>
          <w:ilvl w:val="0"/>
          <w:numId w:val="1"/>
        </w:numPr>
        <w:pBdr>
          <w:top w:val="nil"/>
          <w:left w:val="nil"/>
          <w:bottom w:val="nil"/>
          <w:right w:val="nil"/>
          <w:between w:val="nil"/>
        </w:pBdr>
      </w:pPr>
      <w:r>
        <w:rPr>
          <w:b/>
          <w:color w:val="000000"/>
        </w:rPr>
        <w:t>Arbitrarietat de la delimitació dels Polígons discontinus i de la seva configuració sense una racionalitat i coherència funcional, tècnica i urbanística</w:t>
      </w:r>
      <w:r>
        <w:rPr>
          <w:color w:val="000000"/>
        </w:rPr>
        <w:t xml:space="preserve">.  Improcedència d’establir les zones verdes i espais lliures del sector 1, separades del Polígon d’aprofitament urbanístic i situades a l’altra banda de l’A-2, amb impossible vinculació funcional.  </w:t>
      </w:r>
    </w:p>
    <w:p w14:paraId="00000053" w14:textId="77777777" w:rsidR="0023756F" w:rsidRDefault="0023756F">
      <w:pPr>
        <w:pBdr>
          <w:top w:val="nil"/>
          <w:left w:val="nil"/>
          <w:bottom w:val="nil"/>
          <w:right w:val="nil"/>
          <w:between w:val="nil"/>
        </w:pBdr>
        <w:ind w:left="720"/>
        <w:rPr>
          <w:color w:val="000000"/>
        </w:rPr>
      </w:pPr>
    </w:p>
    <w:p w14:paraId="00000054" w14:textId="77777777" w:rsidR="0023756F" w:rsidRDefault="00F94E38">
      <w:pPr>
        <w:numPr>
          <w:ilvl w:val="0"/>
          <w:numId w:val="1"/>
        </w:numPr>
        <w:pBdr>
          <w:top w:val="nil"/>
          <w:left w:val="nil"/>
          <w:bottom w:val="nil"/>
          <w:right w:val="nil"/>
          <w:between w:val="nil"/>
        </w:pBdr>
      </w:pPr>
      <w:r>
        <w:rPr>
          <w:b/>
          <w:color w:val="000000"/>
        </w:rPr>
        <w:t>Improcedència d’ubicar els espais lliures, zones verdes i equipaments del sector 2 a més de 4Km de distància en relació a la zona edificable</w:t>
      </w:r>
      <w:r>
        <w:rPr>
          <w:color w:val="000000"/>
        </w:rPr>
        <w:t>.  (Entorn de l’Aeròdrom i espais lliures a la zona de Fàtima d’Igualada).</w:t>
      </w:r>
    </w:p>
    <w:p w14:paraId="00000055" w14:textId="77777777" w:rsidR="0023756F" w:rsidRDefault="0023756F">
      <w:pPr>
        <w:pBdr>
          <w:top w:val="nil"/>
          <w:left w:val="nil"/>
          <w:bottom w:val="nil"/>
          <w:right w:val="nil"/>
          <w:between w:val="nil"/>
        </w:pBdr>
        <w:ind w:left="720"/>
        <w:rPr>
          <w:color w:val="000000"/>
        </w:rPr>
      </w:pPr>
    </w:p>
    <w:p w14:paraId="00000056" w14:textId="77777777" w:rsidR="0023756F" w:rsidRDefault="00F94E38">
      <w:pPr>
        <w:pBdr>
          <w:top w:val="nil"/>
          <w:left w:val="nil"/>
          <w:bottom w:val="nil"/>
          <w:right w:val="nil"/>
          <w:between w:val="nil"/>
        </w:pBdr>
        <w:ind w:left="720"/>
        <w:rPr>
          <w:color w:val="000000"/>
        </w:rPr>
      </w:pPr>
      <w:r>
        <w:rPr>
          <w:color w:val="000000"/>
        </w:rPr>
        <w:t>Vulneració de la doctrina jurisprudencial sobre delimitació de Polígons discontinus que anul·la aquells àmbits articulats de forma arbitrària i sense relació funcional ni coherència urbanística.</w:t>
      </w:r>
    </w:p>
    <w:p w14:paraId="00000057" w14:textId="77777777" w:rsidR="0023756F" w:rsidRDefault="0023756F">
      <w:pPr>
        <w:pBdr>
          <w:top w:val="nil"/>
          <w:left w:val="nil"/>
          <w:bottom w:val="nil"/>
          <w:right w:val="nil"/>
          <w:between w:val="nil"/>
        </w:pBdr>
        <w:ind w:left="720"/>
        <w:rPr>
          <w:color w:val="000000"/>
        </w:rPr>
      </w:pPr>
    </w:p>
    <w:p w14:paraId="00000058" w14:textId="77777777" w:rsidR="0023756F" w:rsidRDefault="00F94E38">
      <w:pPr>
        <w:pBdr>
          <w:top w:val="nil"/>
          <w:left w:val="nil"/>
          <w:bottom w:val="nil"/>
          <w:right w:val="nil"/>
          <w:between w:val="nil"/>
        </w:pBdr>
        <w:ind w:left="720"/>
        <w:rPr>
          <w:color w:val="000000"/>
        </w:rPr>
      </w:pPr>
      <w:r>
        <w:rPr>
          <w:color w:val="000000"/>
        </w:rPr>
        <w:t>Amb infracció de la doctrina dels Tribunals i dels articles 118.3 del Decret Legislatiu 1/2010 i 9.3 de la CE amb producció d’una actuació arbitrària.</w:t>
      </w:r>
    </w:p>
    <w:p w14:paraId="00000059" w14:textId="77777777" w:rsidR="0023756F" w:rsidRDefault="0023756F">
      <w:pPr>
        <w:pBdr>
          <w:top w:val="nil"/>
          <w:left w:val="nil"/>
          <w:bottom w:val="nil"/>
          <w:right w:val="nil"/>
          <w:between w:val="nil"/>
        </w:pBdr>
        <w:ind w:left="720"/>
        <w:rPr>
          <w:color w:val="000000"/>
        </w:rPr>
      </w:pPr>
    </w:p>
    <w:p w14:paraId="0000005A" w14:textId="77777777" w:rsidR="0023756F" w:rsidRDefault="00F94E38">
      <w:pPr>
        <w:numPr>
          <w:ilvl w:val="0"/>
          <w:numId w:val="1"/>
        </w:numPr>
        <w:pBdr>
          <w:top w:val="nil"/>
          <w:left w:val="nil"/>
          <w:bottom w:val="nil"/>
          <w:right w:val="nil"/>
          <w:between w:val="nil"/>
        </w:pBdr>
      </w:pPr>
      <w:r>
        <w:rPr>
          <w:b/>
          <w:color w:val="000000"/>
        </w:rPr>
        <w:t>El Sector 3 inclou indegudament sòl de protecció especial segons el planejament d’ordenació del territori.  Amb infracció del principi de jerarquia dels Plans de l’article 13 del DL 1/2010</w:t>
      </w:r>
      <w:r>
        <w:rPr>
          <w:color w:val="000000"/>
        </w:rPr>
        <w:t>.</w:t>
      </w:r>
    </w:p>
    <w:p w14:paraId="0000005B" w14:textId="77777777" w:rsidR="0023756F" w:rsidRDefault="0023756F">
      <w:pPr>
        <w:pBdr>
          <w:top w:val="nil"/>
          <w:left w:val="nil"/>
          <w:bottom w:val="nil"/>
          <w:right w:val="nil"/>
          <w:between w:val="nil"/>
        </w:pBdr>
        <w:ind w:left="720"/>
        <w:rPr>
          <w:color w:val="000000"/>
        </w:rPr>
      </w:pPr>
    </w:p>
    <w:p w14:paraId="0000005C" w14:textId="77777777" w:rsidR="0023756F" w:rsidRDefault="00F94E38">
      <w:pPr>
        <w:pBdr>
          <w:top w:val="nil"/>
          <w:left w:val="nil"/>
          <w:bottom w:val="nil"/>
          <w:right w:val="nil"/>
          <w:between w:val="nil"/>
        </w:pBdr>
        <w:ind w:left="720"/>
        <w:rPr>
          <w:color w:val="000000"/>
        </w:rPr>
      </w:pPr>
      <w:r>
        <w:rPr>
          <w:color w:val="000000"/>
        </w:rPr>
        <w:t>I la seva ubicació és inadequada per desconnexió, inexistència d’accessos adequats, afectació a sòl agrícola d’interès i en explotació, afectació negativa a un connector natural i afectació parcial per risc d’inundació.  Essent part de les zones verdes terrenys no funcionals.  Amb infracció de l’article 9.7 del DL 1/2010.</w:t>
      </w:r>
    </w:p>
    <w:p w14:paraId="0000005D" w14:textId="77777777" w:rsidR="0023756F" w:rsidRDefault="0023756F">
      <w:pPr>
        <w:pBdr>
          <w:top w:val="nil"/>
          <w:left w:val="nil"/>
          <w:bottom w:val="nil"/>
          <w:right w:val="nil"/>
          <w:between w:val="nil"/>
        </w:pBdr>
        <w:ind w:left="720"/>
        <w:rPr>
          <w:color w:val="000000"/>
        </w:rPr>
      </w:pPr>
    </w:p>
    <w:p w14:paraId="0000005E" w14:textId="77777777" w:rsidR="0023756F" w:rsidRDefault="00F94E38">
      <w:pPr>
        <w:numPr>
          <w:ilvl w:val="0"/>
          <w:numId w:val="1"/>
        </w:numPr>
        <w:pBdr>
          <w:top w:val="nil"/>
          <w:left w:val="nil"/>
          <w:bottom w:val="nil"/>
          <w:right w:val="nil"/>
          <w:between w:val="nil"/>
        </w:pBdr>
        <w:rPr>
          <w:b/>
          <w:color w:val="000000"/>
        </w:rPr>
      </w:pPr>
      <w:r>
        <w:rPr>
          <w:b/>
          <w:color w:val="000000"/>
        </w:rPr>
        <w:t>El sector 4 tampoc és coherent per la seva desconnexió, manca d’accessos, afectació a sòl agrícola, sobreelevació de l’àmbit i gran impacte paisatgístic, així com per l’afectació a una zona amb presència de restes arqueològiques.</w:t>
      </w:r>
    </w:p>
    <w:p w14:paraId="0000005F" w14:textId="77777777" w:rsidR="0023756F" w:rsidRDefault="0023756F">
      <w:pPr>
        <w:pBdr>
          <w:top w:val="nil"/>
          <w:left w:val="nil"/>
          <w:bottom w:val="nil"/>
          <w:right w:val="nil"/>
          <w:between w:val="nil"/>
        </w:pBdr>
        <w:ind w:left="720"/>
        <w:rPr>
          <w:b/>
          <w:color w:val="000000"/>
        </w:rPr>
      </w:pPr>
    </w:p>
    <w:p w14:paraId="00000060" w14:textId="77777777" w:rsidR="0023756F" w:rsidRDefault="00F94E38">
      <w:pPr>
        <w:numPr>
          <w:ilvl w:val="0"/>
          <w:numId w:val="1"/>
        </w:numPr>
        <w:pBdr>
          <w:top w:val="nil"/>
          <w:left w:val="nil"/>
          <w:bottom w:val="nil"/>
          <w:right w:val="nil"/>
          <w:between w:val="nil"/>
        </w:pBdr>
        <w:rPr>
          <w:b/>
          <w:color w:val="000000"/>
        </w:rPr>
      </w:pPr>
      <w:r>
        <w:rPr>
          <w:b/>
          <w:color w:val="000000"/>
        </w:rPr>
        <w:t>El sector 1 es veu afectat en l’extrem oriental per presència de guixeres i de sòl potencialment conflictiu per risc geològic</w:t>
      </w:r>
      <w:r>
        <w:rPr>
          <w:color w:val="000000"/>
        </w:rPr>
        <w:t xml:space="preserve">, que el fa no idoni per emplaçar una zona industrial.  </w:t>
      </w:r>
      <w:r>
        <w:rPr>
          <w:b/>
          <w:color w:val="000000"/>
        </w:rPr>
        <w:t>Tanmateix, la proximitat d’una Escola i d’una zona residencial, així com l’afectació de sòl agrícola el fan també un emplaçament inadequat.</w:t>
      </w:r>
    </w:p>
    <w:p w14:paraId="00000061" w14:textId="77777777" w:rsidR="0023756F" w:rsidRDefault="0023756F">
      <w:pPr>
        <w:pBdr>
          <w:top w:val="nil"/>
          <w:left w:val="nil"/>
          <w:bottom w:val="nil"/>
          <w:right w:val="nil"/>
          <w:between w:val="nil"/>
        </w:pBdr>
        <w:ind w:left="720"/>
        <w:rPr>
          <w:color w:val="000000"/>
        </w:rPr>
      </w:pPr>
    </w:p>
    <w:p w14:paraId="00000062" w14:textId="77777777" w:rsidR="0023756F" w:rsidRDefault="00F94E38">
      <w:pPr>
        <w:numPr>
          <w:ilvl w:val="0"/>
          <w:numId w:val="1"/>
        </w:numPr>
        <w:pBdr>
          <w:top w:val="nil"/>
          <w:left w:val="nil"/>
          <w:bottom w:val="nil"/>
          <w:right w:val="nil"/>
          <w:between w:val="nil"/>
        </w:pBdr>
      </w:pPr>
      <w:r>
        <w:rPr>
          <w:b/>
          <w:color w:val="000000"/>
        </w:rPr>
        <w:t>El sector 2</w:t>
      </w:r>
      <w:r>
        <w:rPr>
          <w:color w:val="000000"/>
        </w:rPr>
        <w:t xml:space="preserve"> </w:t>
      </w:r>
      <w:r>
        <w:rPr>
          <w:b/>
          <w:color w:val="000000"/>
        </w:rPr>
        <w:t>preveu implantacions industrials i logístiques afectant la reserva de sòl pel traçat ferroviari, en les bandes de 100m, i presenta gran proximitat amb l’aeròdrom i amb explotacions agràries.</w:t>
      </w:r>
    </w:p>
    <w:p w14:paraId="00000063" w14:textId="77777777" w:rsidR="0023756F" w:rsidRDefault="0023756F">
      <w:pPr>
        <w:pBdr>
          <w:top w:val="nil"/>
          <w:left w:val="nil"/>
          <w:bottom w:val="nil"/>
          <w:right w:val="nil"/>
          <w:between w:val="nil"/>
        </w:pBdr>
        <w:ind w:left="720"/>
        <w:rPr>
          <w:color w:val="000000"/>
        </w:rPr>
      </w:pPr>
    </w:p>
    <w:p w14:paraId="00000064" w14:textId="77777777" w:rsidR="0023756F" w:rsidRDefault="00F94E38">
      <w:pPr>
        <w:pBdr>
          <w:top w:val="nil"/>
          <w:left w:val="nil"/>
          <w:bottom w:val="nil"/>
          <w:right w:val="nil"/>
          <w:between w:val="nil"/>
        </w:pBdr>
        <w:ind w:left="720"/>
        <w:rPr>
          <w:color w:val="000000"/>
        </w:rPr>
      </w:pPr>
      <w:r>
        <w:rPr>
          <w:color w:val="000000"/>
        </w:rPr>
        <w:t>Tanmateix, l’establiment de les zones verdes i espais lliures a 4Km de distància és contrària a Dret.  Extrems que han de comportar la millora i modificació de la seva delimitació i la seva reducció substancial.</w:t>
      </w:r>
    </w:p>
    <w:p w14:paraId="00000065" w14:textId="77777777" w:rsidR="0023756F" w:rsidRDefault="0023756F">
      <w:pPr>
        <w:pBdr>
          <w:top w:val="nil"/>
          <w:left w:val="nil"/>
          <w:bottom w:val="nil"/>
          <w:right w:val="nil"/>
          <w:between w:val="nil"/>
        </w:pBdr>
        <w:ind w:left="720"/>
        <w:rPr>
          <w:color w:val="000000"/>
        </w:rPr>
      </w:pPr>
    </w:p>
    <w:p w14:paraId="00000066" w14:textId="77777777" w:rsidR="0023756F" w:rsidRDefault="00F94E38">
      <w:pPr>
        <w:numPr>
          <w:ilvl w:val="0"/>
          <w:numId w:val="1"/>
        </w:numPr>
        <w:pBdr>
          <w:top w:val="nil"/>
          <w:left w:val="nil"/>
          <w:bottom w:val="nil"/>
          <w:right w:val="nil"/>
          <w:between w:val="nil"/>
        </w:pBdr>
      </w:pPr>
      <w:r>
        <w:rPr>
          <w:b/>
          <w:color w:val="000000"/>
        </w:rPr>
        <w:t>El connector natural entre el torrent del Raval i Can Marquès es veu afectat negativament, alterat i aïllat, amb la previsió dels nous sectors urbanitzables 2, 3 i 4</w:t>
      </w:r>
      <w:r>
        <w:rPr>
          <w:color w:val="000000"/>
        </w:rPr>
        <w:t>.  Aïllament que és un impacte ambiental greu que no es pot autoritzar, en una àrea artificialitzada com la Conca d’Òdena. Essent obligat preservar els valors naturals presents a la zona.</w:t>
      </w:r>
    </w:p>
    <w:p w14:paraId="00000067" w14:textId="77777777" w:rsidR="0023756F" w:rsidRDefault="0023756F">
      <w:pPr>
        <w:pBdr>
          <w:top w:val="nil"/>
          <w:left w:val="nil"/>
          <w:bottom w:val="nil"/>
          <w:right w:val="nil"/>
          <w:between w:val="nil"/>
        </w:pBdr>
        <w:ind w:left="720"/>
        <w:rPr>
          <w:color w:val="000000"/>
        </w:rPr>
      </w:pPr>
    </w:p>
    <w:p w14:paraId="00000068" w14:textId="77777777" w:rsidR="0023756F" w:rsidRDefault="00F94E38">
      <w:pPr>
        <w:numPr>
          <w:ilvl w:val="0"/>
          <w:numId w:val="1"/>
        </w:numPr>
        <w:pBdr>
          <w:top w:val="nil"/>
          <w:left w:val="nil"/>
          <w:bottom w:val="nil"/>
          <w:right w:val="nil"/>
          <w:between w:val="nil"/>
        </w:pBdr>
        <w:rPr>
          <w:b/>
          <w:color w:val="000000"/>
        </w:rPr>
      </w:pPr>
      <w:r>
        <w:rPr>
          <w:b/>
          <w:color w:val="000000"/>
        </w:rPr>
        <w:t>Impacte paisatgístic crític de la previsió d’una alçada de 45 metres.  Obligació de limitar l’alçada màxima de les edificacions logístiques i industrials a 15m.</w:t>
      </w:r>
    </w:p>
    <w:p w14:paraId="00000069" w14:textId="77777777" w:rsidR="0023756F" w:rsidRDefault="0023756F">
      <w:pPr>
        <w:pBdr>
          <w:top w:val="nil"/>
          <w:left w:val="nil"/>
          <w:bottom w:val="nil"/>
          <w:right w:val="nil"/>
          <w:between w:val="nil"/>
        </w:pBdr>
        <w:ind w:left="720"/>
        <w:rPr>
          <w:b/>
          <w:color w:val="000000"/>
        </w:rPr>
      </w:pPr>
    </w:p>
    <w:p w14:paraId="0000006A" w14:textId="77777777" w:rsidR="0023756F" w:rsidRDefault="00F94E38">
      <w:pPr>
        <w:numPr>
          <w:ilvl w:val="0"/>
          <w:numId w:val="1"/>
        </w:numPr>
        <w:pBdr>
          <w:top w:val="nil"/>
          <w:left w:val="nil"/>
          <w:bottom w:val="nil"/>
          <w:right w:val="nil"/>
          <w:between w:val="nil"/>
        </w:pBdr>
      </w:pPr>
      <w:r>
        <w:rPr>
          <w:b/>
          <w:color w:val="000000"/>
        </w:rPr>
        <w:t>Insuficiència de l’Estudi d’impacte i integració paisatgística.  Manca d’elaboració de simulacions, renders i projeccions i improcedència de posposar l’anàlisi al moment de redacció dels Projectes d’urbanització</w:t>
      </w:r>
      <w:r>
        <w:rPr>
          <w:color w:val="000000"/>
        </w:rPr>
        <w:t>.  L’EIIP és un exercici teòric i no avalua ni projecta ni simula l’impacte visual i paisatgístic de les naus de 15m i 45m d’alçada en els concrets emplaçaments previstos.  I en especial de les parcel·les grans de 19HA i 44HA.  Ni tampoc els moviments de terres de fins a 15m d’alçada.</w:t>
      </w:r>
    </w:p>
    <w:p w14:paraId="0000006B" w14:textId="77777777" w:rsidR="0023756F" w:rsidRDefault="0023756F">
      <w:pPr>
        <w:pBdr>
          <w:top w:val="nil"/>
          <w:left w:val="nil"/>
          <w:bottom w:val="nil"/>
          <w:right w:val="nil"/>
          <w:between w:val="nil"/>
        </w:pBdr>
        <w:ind w:left="720"/>
        <w:rPr>
          <w:color w:val="000000"/>
        </w:rPr>
      </w:pPr>
    </w:p>
    <w:p w14:paraId="0000006C" w14:textId="77777777" w:rsidR="0023756F" w:rsidRDefault="00F94E38">
      <w:pPr>
        <w:numPr>
          <w:ilvl w:val="0"/>
          <w:numId w:val="1"/>
        </w:numPr>
        <w:pBdr>
          <w:top w:val="nil"/>
          <w:left w:val="nil"/>
          <w:bottom w:val="nil"/>
          <w:right w:val="nil"/>
          <w:between w:val="nil"/>
        </w:pBdr>
        <w:rPr>
          <w:b/>
          <w:color w:val="000000"/>
        </w:rPr>
      </w:pPr>
      <w:r>
        <w:rPr>
          <w:b/>
          <w:color w:val="000000"/>
        </w:rPr>
        <w:t xml:space="preserve">L’Estudi d’Impacte Ambiental evidencia la </w:t>
      </w:r>
      <w:r>
        <w:rPr>
          <w:b/>
          <w:i/>
          <w:color w:val="000000"/>
        </w:rPr>
        <w:t>“inidoneïtat ambiental”</w:t>
      </w:r>
      <w:r>
        <w:rPr>
          <w:b/>
          <w:color w:val="000000"/>
        </w:rPr>
        <w:t xml:space="preserve"> per incompatibilitat dels importants impactes que provocarà el PDU en relació als Sectors 3 i 4 i als seus valors naturals pel que fa a medi físic, hàbitats, paisatge, etc., i el caràcter sever dels impactes dels sectors 1 i 2.</w:t>
      </w:r>
    </w:p>
    <w:p w14:paraId="0000006D" w14:textId="77777777" w:rsidR="0023756F" w:rsidRDefault="0023756F">
      <w:pPr>
        <w:pBdr>
          <w:top w:val="nil"/>
          <w:left w:val="nil"/>
          <w:bottom w:val="nil"/>
          <w:right w:val="nil"/>
          <w:between w:val="nil"/>
        </w:pBdr>
        <w:ind w:left="720"/>
        <w:rPr>
          <w:color w:val="000000"/>
        </w:rPr>
      </w:pPr>
    </w:p>
    <w:p w14:paraId="0000006E" w14:textId="77777777" w:rsidR="0023756F" w:rsidRDefault="00F94E38">
      <w:pPr>
        <w:pBdr>
          <w:top w:val="nil"/>
          <w:left w:val="nil"/>
          <w:bottom w:val="nil"/>
          <w:right w:val="nil"/>
          <w:between w:val="nil"/>
        </w:pBdr>
        <w:ind w:left="720"/>
        <w:rPr>
          <w:color w:val="000000"/>
        </w:rPr>
      </w:pPr>
      <w:r>
        <w:rPr>
          <w:color w:val="000000"/>
        </w:rPr>
        <w:t>Tan sols amb la implantació d’importants mesures compensatòries es poden tornar en compatibles tots aquells impactes avaluats inicialment com a incompatibles per la pròpia fitxa del PDUAECO.  Extrems significatius per tal de confirmar la manca d’encert de les implantacions industrials seleccionades.</w:t>
      </w:r>
    </w:p>
    <w:p w14:paraId="0000006F" w14:textId="77777777" w:rsidR="0023756F" w:rsidRDefault="0023756F">
      <w:pPr>
        <w:pBdr>
          <w:top w:val="nil"/>
          <w:left w:val="nil"/>
          <w:bottom w:val="nil"/>
          <w:right w:val="nil"/>
          <w:between w:val="nil"/>
        </w:pBdr>
        <w:ind w:left="720"/>
        <w:rPr>
          <w:color w:val="000000"/>
        </w:rPr>
      </w:pPr>
    </w:p>
    <w:p w14:paraId="00000070" w14:textId="77777777" w:rsidR="0023756F" w:rsidRDefault="00F94E38">
      <w:pPr>
        <w:numPr>
          <w:ilvl w:val="0"/>
          <w:numId w:val="1"/>
        </w:numPr>
        <w:pBdr>
          <w:top w:val="nil"/>
          <w:left w:val="nil"/>
          <w:bottom w:val="nil"/>
          <w:right w:val="nil"/>
          <w:between w:val="nil"/>
        </w:pBdr>
      </w:pPr>
      <w:r>
        <w:rPr>
          <w:b/>
          <w:color w:val="000000"/>
        </w:rPr>
        <w:t>Saturació de l’EDAR d’Igualada i impossible connexió al sistema de sanejament públic existent</w:t>
      </w:r>
      <w:r>
        <w:rPr>
          <w:color w:val="000000"/>
        </w:rPr>
        <w:t>.  Conveniència de redimensionar els nous sectors urbanitzables i de garantir la seva sostenibilitat tècnica i econòmica amb la previsió de les noves instal·lacions per la depuració i tractament de les aigües residuals.</w:t>
      </w:r>
    </w:p>
    <w:p w14:paraId="00000071" w14:textId="77777777" w:rsidR="0023756F" w:rsidRDefault="0023756F">
      <w:pPr>
        <w:pBdr>
          <w:top w:val="nil"/>
          <w:left w:val="nil"/>
          <w:bottom w:val="nil"/>
          <w:right w:val="nil"/>
          <w:between w:val="nil"/>
        </w:pBdr>
        <w:ind w:left="720"/>
        <w:rPr>
          <w:color w:val="000000"/>
        </w:rPr>
      </w:pPr>
    </w:p>
    <w:p w14:paraId="00000072" w14:textId="77777777" w:rsidR="0023756F" w:rsidRDefault="00F94E38">
      <w:pPr>
        <w:numPr>
          <w:ilvl w:val="0"/>
          <w:numId w:val="1"/>
        </w:numPr>
        <w:pBdr>
          <w:top w:val="nil"/>
          <w:left w:val="nil"/>
          <w:bottom w:val="nil"/>
          <w:right w:val="nil"/>
          <w:between w:val="nil"/>
        </w:pBdr>
      </w:pPr>
      <w:r>
        <w:rPr>
          <w:b/>
          <w:color w:val="000000"/>
        </w:rPr>
        <w:t>Inexistència d’interès general per la ubicació del sector industrial de l’aeròdrom.  Possible desviació de poder i arbitrarietat en la projecció de l’àmbit</w:t>
      </w:r>
      <w:r>
        <w:rPr>
          <w:color w:val="000000"/>
        </w:rPr>
        <w:t xml:space="preserve"> per confluència d’interessos de la propietat dels terrenys amb persones vinculades al Consistori Municipal d’Igualada.</w:t>
      </w:r>
    </w:p>
    <w:p w14:paraId="00000073" w14:textId="77777777" w:rsidR="0023756F" w:rsidRDefault="0023756F">
      <w:pPr>
        <w:pBdr>
          <w:top w:val="nil"/>
          <w:left w:val="nil"/>
          <w:bottom w:val="nil"/>
          <w:right w:val="nil"/>
          <w:between w:val="nil"/>
        </w:pBdr>
        <w:ind w:left="720"/>
        <w:rPr>
          <w:color w:val="000000"/>
        </w:rPr>
      </w:pPr>
    </w:p>
    <w:p w14:paraId="00000074" w14:textId="77777777" w:rsidR="0023756F" w:rsidRDefault="00F94E38">
      <w:pPr>
        <w:pBdr>
          <w:top w:val="nil"/>
          <w:left w:val="nil"/>
          <w:bottom w:val="nil"/>
          <w:right w:val="nil"/>
          <w:between w:val="nil"/>
        </w:pBdr>
        <w:ind w:left="720"/>
        <w:rPr>
          <w:color w:val="000000"/>
        </w:rPr>
      </w:pPr>
      <w:r>
        <w:rPr>
          <w:color w:val="000000"/>
        </w:rPr>
        <w:t>Infracció de l’article 70.2 de la Llei de la jurisdicció contenciosa i del deure de sotmetiment dels actes i els Plans a l’interès públic d’ordenació del territori en funció de les necessitats reals de la població.</w:t>
      </w:r>
    </w:p>
    <w:p w14:paraId="00000075" w14:textId="77777777" w:rsidR="0023756F" w:rsidRDefault="0023756F"/>
    <w:p w14:paraId="00000076" w14:textId="77777777" w:rsidR="0023756F" w:rsidRDefault="00F94E38">
      <w:pPr>
        <w:numPr>
          <w:ilvl w:val="0"/>
          <w:numId w:val="1"/>
        </w:numPr>
        <w:pBdr>
          <w:top w:val="nil"/>
          <w:left w:val="nil"/>
          <w:bottom w:val="nil"/>
          <w:right w:val="nil"/>
          <w:between w:val="nil"/>
        </w:pBdr>
        <w:rPr>
          <w:b/>
          <w:color w:val="000000"/>
        </w:rPr>
      </w:pPr>
      <w:r>
        <w:rPr>
          <w:b/>
          <w:color w:val="000000"/>
        </w:rPr>
        <w:t>Atorgament improcedent de totes les cessions d’Aprofitament urbanístic a l’INCASOL, amb pèrdua de competències locals i del repartiment de plusvàlues entre els municipis directament afectats.</w:t>
      </w:r>
    </w:p>
    <w:p w14:paraId="00000077" w14:textId="77777777" w:rsidR="0023756F" w:rsidRDefault="0023756F">
      <w:pPr>
        <w:spacing w:line="360" w:lineRule="auto"/>
      </w:pPr>
    </w:p>
    <w:p w14:paraId="00000078" w14:textId="77777777" w:rsidR="0023756F" w:rsidRDefault="00F94E38">
      <w:pPr>
        <w:spacing w:line="360" w:lineRule="auto"/>
      </w:pPr>
      <w:r>
        <w:tab/>
      </w:r>
      <w:r>
        <w:tab/>
      </w:r>
    </w:p>
    <w:p w14:paraId="00000079" w14:textId="77777777" w:rsidR="0023756F" w:rsidRDefault="0023756F">
      <w:pPr>
        <w:spacing w:line="360" w:lineRule="auto"/>
      </w:pPr>
    </w:p>
    <w:p w14:paraId="0000007A" w14:textId="77777777" w:rsidR="0023756F" w:rsidRDefault="00F94E38">
      <w:r>
        <w:tab/>
      </w:r>
      <w:r>
        <w:tab/>
        <w:t xml:space="preserve">Per tot això, </w:t>
      </w:r>
      <w:r>
        <w:rPr>
          <w:b/>
          <w:sz w:val="40"/>
          <w:szCs w:val="40"/>
        </w:rPr>
        <w:t>A LA COMISSIÓ TERRITORIAL D’URBANISME DEL PENEDÈS SOL·LICITO:</w:t>
      </w:r>
    </w:p>
    <w:p w14:paraId="0000007B" w14:textId="77777777" w:rsidR="0023756F" w:rsidRDefault="0023756F">
      <w:pPr>
        <w:spacing w:line="360" w:lineRule="auto"/>
      </w:pPr>
    </w:p>
    <w:p w14:paraId="0000007C" w14:textId="77777777" w:rsidR="0023756F" w:rsidRDefault="00F94E38">
      <w:pPr>
        <w:spacing w:line="360" w:lineRule="auto"/>
      </w:pPr>
      <w:r>
        <w:tab/>
      </w:r>
      <w:r>
        <w:tab/>
        <w:t>Ens tingueu per presentat aquest escrit en relació al PDU aprovat inicialment el 8 d’abril de 2022, i en mèrits de tot allò que ha quedat dit, acordeu:</w:t>
      </w:r>
    </w:p>
    <w:p w14:paraId="0000007D" w14:textId="77777777" w:rsidR="0023756F" w:rsidRDefault="0023756F"/>
    <w:p w14:paraId="0000007E" w14:textId="77777777" w:rsidR="0023756F" w:rsidRDefault="00F94E38">
      <w:pPr>
        <w:numPr>
          <w:ilvl w:val="0"/>
          <w:numId w:val="3"/>
        </w:numPr>
        <w:pBdr>
          <w:top w:val="nil"/>
          <w:left w:val="nil"/>
          <w:bottom w:val="nil"/>
          <w:right w:val="nil"/>
          <w:between w:val="nil"/>
        </w:pBdr>
      </w:pPr>
      <w:r>
        <w:rPr>
          <w:color w:val="000000"/>
        </w:rPr>
        <w:t>Reducció del Sector 1 amb eliminació del sòl industrial del municipi de Jorba, exclusió del sòl amb risc geològic i establiment dels espais lliures i zones verdes de forma continua i lligada directa i funcionalment amb la zona d’aprofitament urbanístic.</w:t>
      </w:r>
    </w:p>
    <w:p w14:paraId="0000007F" w14:textId="77777777" w:rsidR="0023756F" w:rsidRDefault="0023756F">
      <w:pPr>
        <w:pBdr>
          <w:top w:val="nil"/>
          <w:left w:val="nil"/>
          <w:bottom w:val="nil"/>
          <w:right w:val="nil"/>
          <w:between w:val="nil"/>
        </w:pBdr>
        <w:ind w:left="720"/>
        <w:rPr>
          <w:color w:val="000000"/>
        </w:rPr>
      </w:pPr>
    </w:p>
    <w:p w14:paraId="00000080" w14:textId="77777777" w:rsidR="0023756F" w:rsidRDefault="00F94E38">
      <w:pPr>
        <w:numPr>
          <w:ilvl w:val="0"/>
          <w:numId w:val="3"/>
        </w:numPr>
        <w:pBdr>
          <w:top w:val="nil"/>
          <w:left w:val="nil"/>
          <w:bottom w:val="nil"/>
          <w:right w:val="nil"/>
          <w:between w:val="nil"/>
        </w:pBdr>
      </w:pPr>
      <w:r>
        <w:rPr>
          <w:color w:val="000000"/>
        </w:rPr>
        <w:t>Reducció del Sector 2, exclusió del sòl afectat per la reserva ferroviària i del sòl incompatible amb les previsions del Pla Director de l’Aeròdrom i improcedència de la configuració del Polígon discontinu amb l’establiment dels espais lliures a 4Km de distància.  Deure d’establir la continuïtat.</w:t>
      </w:r>
    </w:p>
    <w:p w14:paraId="00000081" w14:textId="77777777" w:rsidR="0023756F" w:rsidRDefault="0023756F">
      <w:pPr>
        <w:pBdr>
          <w:top w:val="nil"/>
          <w:left w:val="nil"/>
          <w:bottom w:val="nil"/>
          <w:right w:val="nil"/>
          <w:between w:val="nil"/>
        </w:pBdr>
        <w:ind w:left="720"/>
        <w:rPr>
          <w:color w:val="000000"/>
        </w:rPr>
      </w:pPr>
    </w:p>
    <w:p w14:paraId="00000082" w14:textId="77777777" w:rsidR="0023756F" w:rsidRDefault="00F94E38">
      <w:pPr>
        <w:numPr>
          <w:ilvl w:val="0"/>
          <w:numId w:val="3"/>
        </w:numPr>
        <w:pBdr>
          <w:top w:val="nil"/>
          <w:left w:val="nil"/>
          <w:bottom w:val="nil"/>
          <w:right w:val="nil"/>
          <w:between w:val="nil"/>
        </w:pBdr>
      </w:pPr>
      <w:r>
        <w:rPr>
          <w:color w:val="000000"/>
        </w:rPr>
        <w:t>Eliminació del Sector 3 atès el valor de connector natural i sòl agrari i per afectació a sòl de protecció especial.</w:t>
      </w:r>
    </w:p>
    <w:p w14:paraId="00000083" w14:textId="77777777" w:rsidR="0023756F" w:rsidRDefault="0023756F">
      <w:pPr>
        <w:pBdr>
          <w:top w:val="nil"/>
          <w:left w:val="nil"/>
          <w:bottom w:val="nil"/>
          <w:right w:val="nil"/>
          <w:between w:val="nil"/>
        </w:pBdr>
        <w:ind w:left="720"/>
        <w:rPr>
          <w:color w:val="000000"/>
        </w:rPr>
      </w:pPr>
    </w:p>
    <w:p w14:paraId="00000084" w14:textId="77777777" w:rsidR="0023756F" w:rsidRDefault="00F94E38">
      <w:pPr>
        <w:numPr>
          <w:ilvl w:val="0"/>
          <w:numId w:val="3"/>
        </w:numPr>
        <w:pBdr>
          <w:top w:val="nil"/>
          <w:left w:val="nil"/>
          <w:bottom w:val="nil"/>
          <w:right w:val="nil"/>
          <w:between w:val="nil"/>
        </w:pBdr>
      </w:pPr>
      <w:r>
        <w:rPr>
          <w:color w:val="000000"/>
        </w:rPr>
        <w:t>Eliminació del Sector 4 pel valor agrícola, per la seva desconnexió total de la resta de sòl urbanitzable, manca d’accessos, impacte paisatgístic crític donada la topografia elevada de l’àmbit i afectació parcial a sòl de protecció especial.</w:t>
      </w:r>
    </w:p>
    <w:p w14:paraId="00000085" w14:textId="77777777" w:rsidR="0023756F" w:rsidRDefault="0023756F">
      <w:pPr>
        <w:pBdr>
          <w:top w:val="nil"/>
          <w:left w:val="nil"/>
          <w:bottom w:val="nil"/>
          <w:right w:val="nil"/>
          <w:between w:val="nil"/>
        </w:pBdr>
        <w:ind w:left="720"/>
        <w:rPr>
          <w:color w:val="000000"/>
        </w:rPr>
      </w:pPr>
    </w:p>
    <w:p w14:paraId="00000086" w14:textId="77777777" w:rsidR="0023756F" w:rsidRDefault="00F94E38">
      <w:pPr>
        <w:numPr>
          <w:ilvl w:val="0"/>
          <w:numId w:val="3"/>
        </w:numPr>
        <w:pBdr>
          <w:top w:val="nil"/>
          <w:left w:val="nil"/>
          <w:bottom w:val="nil"/>
          <w:right w:val="nil"/>
          <w:between w:val="nil"/>
        </w:pBdr>
      </w:pPr>
      <w:r>
        <w:rPr>
          <w:color w:val="000000"/>
        </w:rPr>
        <w:t>Eliminació de la possibilitat d’edificar naus d’alçada 45m condicionada a l’ocupació del 20% de terrenys, i limitació a 15m d’alçada reguladora màxima, a fi i efecte de garantir una adequada integració paisatgística.</w:t>
      </w:r>
    </w:p>
    <w:p w14:paraId="00000087" w14:textId="77777777" w:rsidR="0023756F" w:rsidRDefault="0023756F">
      <w:pPr>
        <w:pBdr>
          <w:top w:val="nil"/>
          <w:left w:val="nil"/>
          <w:bottom w:val="nil"/>
          <w:right w:val="nil"/>
          <w:between w:val="nil"/>
        </w:pBdr>
        <w:ind w:left="720"/>
        <w:rPr>
          <w:color w:val="000000"/>
        </w:rPr>
      </w:pPr>
    </w:p>
    <w:p w14:paraId="00000088" w14:textId="77777777" w:rsidR="0023756F" w:rsidRDefault="00F94E38">
      <w:pPr>
        <w:numPr>
          <w:ilvl w:val="0"/>
          <w:numId w:val="3"/>
        </w:numPr>
        <w:pBdr>
          <w:top w:val="nil"/>
          <w:left w:val="nil"/>
          <w:bottom w:val="nil"/>
          <w:right w:val="nil"/>
          <w:between w:val="nil"/>
        </w:pBdr>
      </w:pPr>
      <w:r>
        <w:rPr>
          <w:color w:val="000000"/>
        </w:rPr>
        <w:t>Garantir la participació en les plusvàlues de l’actuació urbanística i en l’adjudicació de la cessió del 15% de l’aprofitament urbanístic a les Administracions Locals directament afectades pels emplaçaments dels nous Sectors d’activitat econòmica que ordeni el Pla.  Tot modificant les previsions de gestió de l’actuació urbanística contingudes al PDUAECO.</w:t>
      </w:r>
    </w:p>
    <w:p w14:paraId="00000089" w14:textId="77777777" w:rsidR="0023756F" w:rsidRDefault="0023756F">
      <w:pPr>
        <w:spacing w:line="360" w:lineRule="auto"/>
      </w:pPr>
    </w:p>
    <w:p w14:paraId="0000008A" w14:textId="77777777" w:rsidR="0023756F" w:rsidRDefault="0023756F">
      <w:pPr>
        <w:spacing w:line="360" w:lineRule="auto"/>
      </w:pPr>
    </w:p>
    <w:p w14:paraId="0000008B" w14:textId="0F5C3BD0" w:rsidR="0023756F" w:rsidRDefault="00F94E38">
      <w:pPr>
        <w:spacing w:line="360" w:lineRule="auto"/>
      </w:pPr>
      <w:r>
        <w:tab/>
      </w:r>
      <w:r>
        <w:tab/>
      </w:r>
      <w:r w:rsidR="0000249B">
        <w:t>_______________</w:t>
      </w:r>
      <w:r>
        <w:t xml:space="preserve"> a quatre de Juliol de dos mil vint-i-dos.</w:t>
      </w:r>
    </w:p>
    <w:p w14:paraId="0000008C" w14:textId="77777777" w:rsidR="0023756F" w:rsidRDefault="0023756F">
      <w:pPr>
        <w:spacing w:line="360" w:lineRule="auto"/>
      </w:pPr>
    </w:p>
    <w:p w14:paraId="0000008D" w14:textId="77777777" w:rsidR="0023756F" w:rsidRDefault="0023756F">
      <w:pPr>
        <w:spacing w:line="360" w:lineRule="auto"/>
      </w:pPr>
    </w:p>
    <w:p w14:paraId="0000008E" w14:textId="77777777" w:rsidR="0023756F" w:rsidRDefault="0023756F">
      <w:pPr>
        <w:spacing w:line="360" w:lineRule="auto"/>
      </w:pPr>
    </w:p>
    <w:p w14:paraId="0000008F" w14:textId="77777777" w:rsidR="0023756F" w:rsidRDefault="0023756F">
      <w:pPr>
        <w:spacing w:line="360" w:lineRule="auto"/>
      </w:pPr>
    </w:p>
    <w:p w14:paraId="00000090" w14:textId="77777777" w:rsidR="0023756F" w:rsidRDefault="00F94E38">
      <w:pPr>
        <w:rPr>
          <w:highlight w:val="yellow"/>
        </w:rPr>
      </w:pPr>
      <w:r>
        <w:tab/>
      </w:r>
      <w:r>
        <w:tab/>
        <w:t xml:space="preserve">Signat: </w:t>
      </w:r>
      <w:r>
        <w:rPr>
          <w:highlight w:val="yellow"/>
        </w:rPr>
        <w:t>Nom i firma</w:t>
      </w:r>
    </w:p>
    <w:p w14:paraId="00000091" w14:textId="77777777" w:rsidR="0023756F" w:rsidRDefault="0023756F">
      <w:pPr>
        <w:spacing w:line="360" w:lineRule="auto"/>
      </w:pPr>
    </w:p>
    <w:p w14:paraId="00000092" w14:textId="77777777" w:rsidR="0023756F" w:rsidRDefault="0023756F">
      <w:pPr>
        <w:spacing w:line="360" w:lineRule="auto"/>
      </w:pPr>
    </w:p>
    <w:p w14:paraId="00000093" w14:textId="77777777" w:rsidR="0023756F" w:rsidRDefault="0023756F">
      <w:pPr>
        <w:spacing w:line="360" w:lineRule="auto"/>
      </w:pPr>
    </w:p>
    <w:p w14:paraId="00000094" w14:textId="77777777" w:rsidR="0023756F" w:rsidRDefault="0023756F">
      <w:pPr>
        <w:spacing w:line="360" w:lineRule="auto"/>
      </w:pPr>
    </w:p>
    <w:p w14:paraId="00000095" w14:textId="77777777" w:rsidR="0023756F" w:rsidRDefault="0023756F">
      <w:pPr>
        <w:spacing w:line="360" w:lineRule="auto"/>
      </w:pPr>
    </w:p>
    <w:p w14:paraId="00000096" w14:textId="77777777" w:rsidR="0023756F" w:rsidRDefault="0023756F">
      <w:pPr>
        <w:spacing w:line="360" w:lineRule="auto"/>
      </w:pPr>
    </w:p>
    <w:p w14:paraId="00000097" w14:textId="77777777" w:rsidR="0023756F" w:rsidRDefault="0023756F">
      <w:pPr>
        <w:spacing w:line="360" w:lineRule="auto"/>
      </w:pPr>
    </w:p>
    <w:p w14:paraId="00000098" w14:textId="77777777" w:rsidR="0023756F" w:rsidRDefault="0023756F">
      <w:pPr>
        <w:spacing w:line="360" w:lineRule="auto"/>
      </w:pPr>
    </w:p>
    <w:p w14:paraId="00000099" w14:textId="77777777" w:rsidR="0023756F" w:rsidRDefault="0023756F">
      <w:pPr>
        <w:spacing w:line="360" w:lineRule="auto"/>
      </w:pPr>
    </w:p>
    <w:p w14:paraId="0000009A" w14:textId="77777777" w:rsidR="0023756F" w:rsidRDefault="0023756F">
      <w:pPr>
        <w:spacing w:line="360" w:lineRule="auto"/>
      </w:pPr>
    </w:p>
    <w:p w14:paraId="0000009B" w14:textId="77777777" w:rsidR="0023756F" w:rsidRDefault="0023756F">
      <w:pPr>
        <w:spacing w:line="360" w:lineRule="auto"/>
      </w:pPr>
      <w:bookmarkStart w:id="0" w:name="_heading=h.gjdgxs" w:colFirst="0" w:colLast="0"/>
      <w:bookmarkEnd w:id="0"/>
    </w:p>
    <w:p w14:paraId="0000009C" w14:textId="77777777" w:rsidR="0023756F" w:rsidRDefault="00F94E38">
      <w:pPr>
        <w:jc w:val="center"/>
        <w:rPr>
          <w:b/>
          <w:sz w:val="32"/>
          <w:szCs w:val="32"/>
        </w:rPr>
      </w:pPr>
      <w:r>
        <w:rPr>
          <w:b/>
          <w:sz w:val="32"/>
          <w:szCs w:val="32"/>
        </w:rPr>
        <w:t>COMISSIÓ TERRITORIAL D’URBANISME DEL PENEDÈS</w:t>
      </w:r>
    </w:p>
    <w:p w14:paraId="0000009D" w14:textId="77777777" w:rsidR="0023756F" w:rsidRDefault="00F94E38">
      <w:pPr>
        <w:jc w:val="center"/>
        <w:rPr>
          <w:b/>
        </w:rPr>
      </w:pPr>
      <w:r>
        <w:rPr>
          <w:b/>
        </w:rPr>
        <w:t>Departament de la Vicepresidència i de Polítiques Digitals i Territori</w:t>
      </w:r>
    </w:p>
    <w:p w14:paraId="0000009E" w14:textId="77777777" w:rsidR="0023756F" w:rsidRDefault="00F94E38">
      <w:pPr>
        <w:jc w:val="center"/>
        <w:rPr>
          <w:b/>
        </w:rPr>
      </w:pPr>
      <w:r>
        <w:rPr>
          <w:b/>
        </w:rPr>
        <w:t>Av. de Josep Tarradellas, 2-6</w:t>
      </w:r>
    </w:p>
    <w:p w14:paraId="0000009F" w14:textId="77777777" w:rsidR="0023756F" w:rsidRDefault="00F94E38">
      <w:pPr>
        <w:jc w:val="center"/>
        <w:rPr>
          <w:b/>
        </w:rPr>
      </w:pPr>
      <w:r>
        <w:rPr>
          <w:b/>
        </w:rPr>
        <w:t>08029 Barcelona</w:t>
      </w:r>
    </w:p>
    <w:sectPr w:rsidR="0023756F">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BED62" w14:textId="77777777" w:rsidR="00320705" w:rsidRDefault="00320705">
      <w:r>
        <w:separator/>
      </w:r>
    </w:p>
  </w:endnote>
  <w:endnote w:type="continuationSeparator" w:id="0">
    <w:p w14:paraId="1B01AE92" w14:textId="77777777" w:rsidR="00320705" w:rsidRDefault="0032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4248C7AA" w:rsidR="0023756F" w:rsidRDefault="00F94E38">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D0595">
      <w:rPr>
        <w:noProof/>
        <w:color w:val="000000"/>
      </w:rPr>
      <w:t>1</w:t>
    </w:r>
    <w:r>
      <w:rPr>
        <w:color w:val="000000"/>
      </w:rPr>
      <w:fldChar w:fldCharType="end"/>
    </w:r>
  </w:p>
  <w:p w14:paraId="000000A1" w14:textId="77777777" w:rsidR="0023756F" w:rsidRDefault="0023756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1CE8" w14:textId="77777777" w:rsidR="00320705" w:rsidRDefault="00320705">
      <w:r>
        <w:separator/>
      </w:r>
    </w:p>
  </w:footnote>
  <w:footnote w:type="continuationSeparator" w:id="0">
    <w:p w14:paraId="69FE17FD" w14:textId="77777777" w:rsidR="00320705" w:rsidRDefault="00320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D7A"/>
    <w:multiLevelType w:val="multilevel"/>
    <w:tmpl w:val="5C7EBB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C30189"/>
    <w:multiLevelType w:val="multilevel"/>
    <w:tmpl w:val="0C28A86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260AD9"/>
    <w:multiLevelType w:val="multilevel"/>
    <w:tmpl w:val="8E74A22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3262347">
    <w:abstractNumId w:val="1"/>
  </w:num>
  <w:num w:numId="2" w16cid:durableId="1052315289">
    <w:abstractNumId w:val="0"/>
  </w:num>
  <w:num w:numId="3" w16cid:durableId="1682775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6F"/>
    <w:rsid w:val="0000249B"/>
    <w:rsid w:val="0023756F"/>
    <w:rsid w:val="00320705"/>
    <w:rsid w:val="003628E3"/>
    <w:rsid w:val="00ED0595"/>
    <w:rsid w:val="00F94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A05A"/>
  <w15:docId w15:val="{28255D0C-3208-470C-AA77-4CAA027D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ES" w:eastAsia="es-E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57477"/>
    <w:pPr>
      <w:tabs>
        <w:tab w:val="center" w:pos="4252"/>
        <w:tab w:val="right" w:pos="8504"/>
      </w:tabs>
    </w:pPr>
  </w:style>
  <w:style w:type="character" w:customStyle="1" w:styleId="EncabezadoCar">
    <w:name w:val="Encabezado Car"/>
    <w:basedOn w:val="Fuentedeprrafopredeter"/>
    <w:link w:val="Encabezado"/>
    <w:uiPriority w:val="99"/>
    <w:rsid w:val="00E57477"/>
    <w:rPr>
      <w:lang w:val="ca-ES"/>
    </w:rPr>
  </w:style>
  <w:style w:type="paragraph" w:styleId="Piedepgina">
    <w:name w:val="footer"/>
    <w:basedOn w:val="Normal"/>
    <w:link w:val="PiedepginaCar"/>
    <w:uiPriority w:val="99"/>
    <w:unhideWhenUsed/>
    <w:rsid w:val="00E57477"/>
    <w:pPr>
      <w:tabs>
        <w:tab w:val="center" w:pos="4252"/>
        <w:tab w:val="right" w:pos="8504"/>
      </w:tabs>
    </w:pPr>
  </w:style>
  <w:style w:type="character" w:customStyle="1" w:styleId="PiedepginaCar">
    <w:name w:val="Pie de página Car"/>
    <w:basedOn w:val="Fuentedeprrafopredeter"/>
    <w:link w:val="Piedepgina"/>
    <w:uiPriority w:val="99"/>
    <w:rsid w:val="00E57477"/>
    <w:rPr>
      <w:lang w:val="ca-ES"/>
    </w:rPr>
  </w:style>
  <w:style w:type="paragraph" w:styleId="Prrafodelista">
    <w:name w:val="List Paragraph"/>
    <w:basedOn w:val="Normal"/>
    <w:uiPriority w:val="34"/>
    <w:qFormat/>
    <w:rsid w:val="00036FB3"/>
    <w:pPr>
      <w:ind w:left="720"/>
      <w:contextualSpacing/>
    </w:pPr>
  </w:style>
  <w:style w:type="paragraph" w:styleId="Textodeglobo">
    <w:name w:val="Balloon Text"/>
    <w:basedOn w:val="Normal"/>
    <w:link w:val="TextodegloboCar"/>
    <w:uiPriority w:val="99"/>
    <w:semiHidden/>
    <w:unhideWhenUsed/>
    <w:rsid w:val="00E12F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FEC"/>
    <w:rPr>
      <w:rFonts w:ascii="Segoe UI" w:hAnsi="Segoe UI" w:cs="Segoe UI"/>
      <w:sz w:val="18"/>
      <w:szCs w:val="18"/>
      <w:lang w:val="ca-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8Oym2Z3BFS4IT5VqIkZc8906g==">AMUW2mX9h6mpATfnpquh2TLafhaUfJjGTQGUyaGVGJLO5uUEyInWE2v+T4JUxUIsAqhRK73d4db7ryWN1xvfoTqlP1OGitW71HmnBUtmysZGeG2jAhFWmlF4UpJVmlc7Wjgue57FZxEU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2334</Words>
  <Characters>12841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Clot</dc:creator>
  <cp:lastModifiedBy>Fina Tomas Tort</cp:lastModifiedBy>
  <cp:revision>3</cp:revision>
  <dcterms:created xsi:type="dcterms:W3CDTF">2022-07-05T18:40:00Z</dcterms:created>
  <dcterms:modified xsi:type="dcterms:W3CDTF">2022-07-05T18:43:00Z</dcterms:modified>
</cp:coreProperties>
</file>